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AF" w:rsidRPr="00C8450E" w:rsidRDefault="008B42AF" w:rsidP="00C8450E">
      <w:pPr>
        <w:ind w:right="56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50E" w:rsidRPr="00C8450E" w:rsidRDefault="00C8450E" w:rsidP="00C8450E">
      <w:pPr>
        <w:ind w:right="56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450E">
        <w:rPr>
          <w:rFonts w:ascii="Times New Roman" w:eastAsia="Calibri" w:hAnsi="Times New Roman" w:cs="Times New Roman"/>
          <w:sz w:val="24"/>
          <w:szCs w:val="24"/>
        </w:rPr>
        <w:t>Утверждено________________</w:t>
      </w:r>
    </w:p>
    <w:p w:rsidR="00C00476" w:rsidRPr="00C8450E" w:rsidRDefault="00C8450E" w:rsidP="00C8450E">
      <w:pPr>
        <w:ind w:right="566" w:firstLine="567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50E">
        <w:rPr>
          <w:rFonts w:ascii="Times New Roman" w:eastAsia="Calibri" w:hAnsi="Times New Roman" w:cs="Times New Roman"/>
          <w:sz w:val="24"/>
          <w:szCs w:val="24"/>
        </w:rPr>
        <w:t xml:space="preserve"> Приказом №24 от</w:t>
      </w:r>
      <w:r w:rsidR="007E0F33">
        <w:rPr>
          <w:rFonts w:ascii="Times New Roman" w:eastAsia="Calibri" w:hAnsi="Times New Roman" w:cs="Times New Roman"/>
          <w:sz w:val="24"/>
          <w:szCs w:val="24"/>
        </w:rPr>
        <w:t xml:space="preserve"> 29.06.</w:t>
      </w:r>
      <w:r w:rsidRPr="00C8450E">
        <w:rPr>
          <w:rFonts w:ascii="Times New Roman" w:eastAsia="Calibri" w:hAnsi="Times New Roman" w:cs="Times New Roman"/>
          <w:sz w:val="24"/>
          <w:szCs w:val="24"/>
        </w:rPr>
        <w:t>2020</w:t>
      </w:r>
      <w:r w:rsidR="007E0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450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45D9B" w:rsidRPr="008B42AF" w:rsidRDefault="00145D9B" w:rsidP="008B42A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9030A" w:rsidRPr="008B42AF" w:rsidRDefault="0059030A" w:rsidP="008B42A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42AF">
        <w:rPr>
          <w:rFonts w:ascii="Times New Roman" w:hAnsi="Times New Roman" w:cs="Times New Roman"/>
          <w:b/>
          <w:color w:val="00B050"/>
          <w:sz w:val="28"/>
          <w:szCs w:val="28"/>
        </w:rPr>
        <w:t>ПОЛОЖЕНИЕ</w:t>
      </w:r>
    </w:p>
    <w:p w:rsidR="0059030A" w:rsidRPr="008B42AF" w:rsidRDefault="0059030A" w:rsidP="008B42AF">
      <w:pPr>
        <w:tabs>
          <w:tab w:val="left" w:pos="3180"/>
          <w:tab w:val="center" w:pos="4677"/>
        </w:tabs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42AF">
        <w:rPr>
          <w:rFonts w:ascii="Times New Roman" w:hAnsi="Times New Roman" w:cs="Times New Roman"/>
          <w:b/>
          <w:color w:val="00B050"/>
          <w:sz w:val="28"/>
          <w:szCs w:val="28"/>
        </w:rPr>
        <w:t>О КОНФЛИКТЕ ИНТЕРЕСОВ</w:t>
      </w:r>
    </w:p>
    <w:p w:rsidR="00C00476" w:rsidRPr="008B42AF" w:rsidRDefault="008B42AF" w:rsidP="008B42AF">
      <w:pPr>
        <w:tabs>
          <w:tab w:val="left" w:pos="3180"/>
          <w:tab w:val="center" w:pos="4677"/>
        </w:tabs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42AF">
        <w:rPr>
          <w:rFonts w:ascii="Times New Roman" w:hAnsi="Times New Roman" w:cs="Times New Roman"/>
          <w:b/>
          <w:color w:val="00B050"/>
          <w:sz w:val="28"/>
          <w:szCs w:val="28"/>
        </w:rPr>
        <w:t>в</w:t>
      </w:r>
      <w:r w:rsidR="0059030A" w:rsidRPr="008B42A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B42AF">
        <w:rPr>
          <w:rFonts w:ascii="Times New Roman" w:hAnsi="Times New Roman" w:cs="Times New Roman"/>
          <w:b/>
          <w:color w:val="00B050"/>
          <w:sz w:val="28"/>
          <w:szCs w:val="28"/>
        </w:rPr>
        <w:t>государственное автономное учреждение Новосибирской о</w:t>
      </w:r>
      <w:r w:rsidRPr="008B42AF">
        <w:rPr>
          <w:rFonts w:ascii="Times New Roman" w:hAnsi="Times New Roman" w:cs="Times New Roman"/>
          <w:b/>
          <w:color w:val="00B050"/>
          <w:sz w:val="28"/>
          <w:szCs w:val="28"/>
        </w:rPr>
        <w:t>б</w:t>
      </w:r>
      <w:r w:rsidRPr="008B42AF">
        <w:rPr>
          <w:rFonts w:ascii="Times New Roman" w:hAnsi="Times New Roman" w:cs="Times New Roman"/>
          <w:b/>
          <w:color w:val="00B050"/>
          <w:sz w:val="28"/>
          <w:szCs w:val="28"/>
        </w:rPr>
        <w:t>ласти «Редакция газеты «Маяк Кулунды»</w:t>
      </w:r>
    </w:p>
    <w:p w:rsidR="00C00476" w:rsidRPr="008B42AF" w:rsidRDefault="00B67587" w:rsidP="008B42AF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42AF">
        <w:rPr>
          <w:rFonts w:ascii="Times New Roman" w:hAnsi="Times New Roman" w:cs="Times New Roman"/>
          <w:sz w:val="28"/>
          <w:szCs w:val="28"/>
        </w:rPr>
        <w:t>(с формами документов, Перечнем типовых ситуаций конфликта интересов</w:t>
      </w:r>
      <w:r w:rsidR="008B42AF">
        <w:rPr>
          <w:rFonts w:ascii="Times New Roman" w:hAnsi="Times New Roman" w:cs="Times New Roman"/>
          <w:sz w:val="28"/>
          <w:szCs w:val="28"/>
        </w:rPr>
        <w:t xml:space="preserve"> </w:t>
      </w:r>
      <w:r w:rsidRPr="008B42AF">
        <w:rPr>
          <w:rFonts w:ascii="Times New Roman" w:hAnsi="Times New Roman" w:cs="Times New Roman"/>
          <w:sz w:val="28"/>
          <w:szCs w:val="28"/>
        </w:rPr>
        <w:t>и порядк</w:t>
      </w:r>
      <w:r w:rsidR="00C00476" w:rsidRPr="008B42AF">
        <w:rPr>
          <w:rFonts w:ascii="Times New Roman" w:hAnsi="Times New Roman" w:cs="Times New Roman"/>
          <w:sz w:val="28"/>
          <w:szCs w:val="28"/>
        </w:rPr>
        <w:t>а их разрешения в учреждении)</w:t>
      </w:r>
    </w:p>
    <w:p w:rsidR="00C00476" w:rsidRPr="008B42AF" w:rsidRDefault="00C00476" w:rsidP="008B42AF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476" w:rsidRPr="00E909BE" w:rsidRDefault="00B6758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00476" w:rsidRPr="00E909BE" w:rsidRDefault="00C00476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36C" w:rsidRPr="00E909BE" w:rsidRDefault="0006736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67587" w:rsidRPr="00E909BE">
        <w:rPr>
          <w:rFonts w:ascii="Times New Roman" w:hAnsi="Times New Roman" w:cs="Times New Roman"/>
          <w:sz w:val="24"/>
          <w:szCs w:val="24"/>
        </w:rPr>
        <w:t xml:space="preserve">Настоящее Положение о конфликте интересов в </w:t>
      </w:r>
      <w:r w:rsidR="0059030A"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8B42AF" w:rsidRPr="00E909BE">
        <w:rPr>
          <w:rFonts w:ascii="Times New Roman" w:hAnsi="Times New Roman" w:cs="Times New Roman"/>
          <w:sz w:val="24"/>
          <w:szCs w:val="24"/>
        </w:rPr>
        <w:t>государственном авт</w:t>
      </w:r>
      <w:r w:rsidR="008B42AF" w:rsidRPr="00E909BE">
        <w:rPr>
          <w:rFonts w:ascii="Times New Roman" w:hAnsi="Times New Roman" w:cs="Times New Roman"/>
          <w:sz w:val="24"/>
          <w:szCs w:val="24"/>
        </w:rPr>
        <w:t>о</w:t>
      </w:r>
      <w:r w:rsidR="008B42AF" w:rsidRPr="00E909BE">
        <w:rPr>
          <w:rFonts w:ascii="Times New Roman" w:hAnsi="Times New Roman" w:cs="Times New Roman"/>
          <w:sz w:val="24"/>
          <w:szCs w:val="24"/>
        </w:rPr>
        <w:t>номном учреждение Новосибирской области «Редакция газеты «Маяк Кулунды»</w:t>
      </w: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25.12.2008 № 273-ФЗ «О противодействии коррупции», </w:t>
      </w:r>
      <w:r w:rsidRPr="00E909BE">
        <w:rPr>
          <w:rFonts w:ascii="Times New Roman" w:hAnsi="Times New Roman" w:cs="Times New Roman"/>
          <w:sz w:val="24"/>
          <w:szCs w:val="24"/>
        </w:rPr>
        <w:t xml:space="preserve">ст. 16 и 17  Федерального закона от 03.11.2006 г. №174-ФЗ «Об автономных учреждениях», </w:t>
      </w:r>
      <w:r w:rsidR="00B67587" w:rsidRPr="00E909BE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</w:t>
      </w:r>
      <w:proofErr w:type="gramEnd"/>
      <w:r w:rsidR="00B67587" w:rsidRPr="00E90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587" w:rsidRPr="00E909BE">
        <w:rPr>
          <w:rFonts w:ascii="Times New Roman" w:hAnsi="Times New Roman" w:cs="Times New Roman"/>
          <w:sz w:val="24"/>
          <w:szCs w:val="24"/>
        </w:rPr>
        <w:t>защиты Российской Федерации, в целях определения системы мер по предотвращению и урегулиров</w:t>
      </w:r>
      <w:r w:rsidR="00B67587" w:rsidRPr="00E909BE">
        <w:rPr>
          <w:rFonts w:ascii="Times New Roman" w:hAnsi="Times New Roman" w:cs="Times New Roman"/>
          <w:sz w:val="24"/>
          <w:szCs w:val="24"/>
        </w:rPr>
        <w:t>а</w:t>
      </w:r>
      <w:r w:rsidR="00B67587" w:rsidRPr="00E909BE">
        <w:rPr>
          <w:rFonts w:ascii="Times New Roman" w:hAnsi="Times New Roman" w:cs="Times New Roman"/>
          <w:sz w:val="24"/>
          <w:szCs w:val="24"/>
        </w:rPr>
        <w:t>нию конфликта интересов в рамках реализации уставных целей и</w:t>
      </w:r>
      <w:r w:rsidRPr="00E909BE">
        <w:rPr>
          <w:rFonts w:ascii="Times New Roman" w:hAnsi="Times New Roman" w:cs="Times New Roman"/>
          <w:sz w:val="24"/>
          <w:szCs w:val="24"/>
        </w:rPr>
        <w:t xml:space="preserve"> задач автономного учреждения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6736C" w:rsidRPr="00E909BE" w:rsidRDefault="0006736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r w:rsidR="0059030A" w:rsidRPr="00E909BE">
        <w:rPr>
          <w:rFonts w:ascii="Times New Roman" w:hAnsi="Times New Roman" w:cs="Times New Roman"/>
          <w:sz w:val="24"/>
          <w:szCs w:val="24"/>
        </w:rPr>
        <w:t xml:space="preserve">  </w:t>
      </w:r>
      <w:r w:rsidR="00B67587" w:rsidRPr="00E909BE">
        <w:rPr>
          <w:rFonts w:ascii="Times New Roman" w:hAnsi="Times New Roman" w:cs="Times New Roman"/>
          <w:sz w:val="24"/>
          <w:szCs w:val="24"/>
        </w:rPr>
        <w:t>1.2. Основной задачей деятельности учреждения по предотвращению и ур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>гулированию конфликта интересов является ограничение влияния частных интер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>сов, личной заинтересованности работников учреждения на реализуемые ими труд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вые функции, принимаемые деловые решения. </w:t>
      </w:r>
    </w:p>
    <w:p w:rsidR="0059030A" w:rsidRPr="00E909BE" w:rsidRDefault="0006736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</w:t>
      </w:r>
      <w:r w:rsidR="0059030A" w:rsidRPr="00E909BE">
        <w:rPr>
          <w:rFonts w:ascii="Times New Roman" w:hAnsi="Times New Roman" w:cs="Times New Roman"/>
          <w:sz w:val="24"/>
          <w:szCs w:val="24"/>
        </w:rPr>
        <w:t xml:space="preserve">  </w:t>
      </w: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8B3FDD" w:rsidRPr="00E909B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8B3FDD" w:rsidRPr="00E909BE">
        <w:rPr>
          <w:rFonts w:ascii="Times New Roman" w:hAnsi="Times New Roman" w:cs="Times New Roman"/>
          <w:b/>
          <w:i/>
          <w:sz w:val="24"/>
          <w:szCs w:val="24"/>
        </w:rPr>
        <w:t>Конфликт интересов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</w:t>
      </w:r>
      <w:r w:rsidR="00B67587" w:rsidRPr="00E909BE">
        <w:rPr>
          <w:rFonts w:ascii="Times New Roman" w:hAnsi="Times New Roman" w:cs="Times New Roman"/>
          <w:sz w:val="24"/>
          <w:szCs w:val="24"/>
        </w:rPr>
        <w:t>н</w:t>
      </w:r>
      <w:r w:rsidR="00B67587" w:rsidRPr="00E909BE">
        <w:rPr>
          <w:rFonts w:ascii="Times New Roman" w:hAnsi="Times New Roman" w:cs="Times New Roman"/>
          <w:sz w:val="24"/>
          <w:szCs w:val="24"/>
        </w:rPr>
        <w:t>ность (прямая или косвенная) работника учреждения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</w:t>
      </w:r>
      <w:r w:rsidR="00B67587" w:rsidRPr="00E909BE">
        <w:rPr>
          <w:rFonts w:ascii="Times New Roman" w:hAnsi="Times New Roman" w:cs="Times New Roman"/>
          <w:sz w:val="24"/>
          <w:szCs w:val="24"/>
        </w:rPr>
        <w:t>у</w:t>
      </w:r>
      <w:r w:rsidR="00B67587" w:rsidRPr="00E909BE">
        <w:rPr>
          <w:rFonts w:ascii="Times New Roman" w:hAnsi="Times New Roman" w:cs="Times New Roman"/>
          <w:sz w:val="24"/>
          <w:szCs w:val="24"/>
        </w:rPr>
        <w:t>тации учреждения.</w:t>
      </w:r>
      <w:proofErr w:type="gramEnd"/>
      <w:r w:rsidR="00B67587" w:rsidRPr="00E909BE">
        <w:rPr>
          <w:rFonts w:ascii="Times New Roman" w:hAnsi="Times New Roman" w:cs="Times New Roman"/>
          <w:sz w:val="24"/>
          <w:szCs w:val="24"/>
        </w:rPr>
        <w:t xml:space="preserve"> Под личной заинтересованностью работника учреждения пон</w:t>
      </w:r>
      <w:r w:rsidR="00B67587" w:rsidRPr="00E909BE">
        <w:rPr>
          <w:rFonts w:ascii="Times New Roman" w:hAnsi="Times New Roman" w:cs="Times New Roman"/>
          <w:sz w:val="24"/>
          <w:szCs w:val="24"/>
        </w:rPr>
        <w:t>и</w:t>
      </w:r>
      <w:r w:rsidR="00B67587" w:rsidRPr="00E909BE">
        <w:rPr>
          <w:rFonts w:ascii="Times New Roman" w:hAnsi="Times New Roman" w:cs="Times New Roman"/>
          <w:sz w:val="24"/>
          <w:szCs w:val="24"/>
        </w:rPr>
        <w:t>мается материальная или иная заинтересованность, которая влияет или может п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влиять на исполнение им должностных (трудовых) обязанностей.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1.4. Действие настоящего Положения распространяется на всех работников учреждения, в том числе выполняющих работу по совместительству.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1.5. Содержание настоящего Положения доводится до сведения всех рабо</w:t>
      </w:r>
      <w:r w:rsidR="00B67587" w:rsidRPr="00E909BE">
        <w:rPr>
          <w:rFonts w:ascii="Times New Roman" w:hAnsi="Times New Roman" w:cs="Times New Roman"/>
          <w:sz w:val="24"/>
          <w:szCs w:val="24"/>
        </w:rPr>
        <w:t>т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ников учреждения под роспись, в том числе при приеме на работу (до подписания трудового договора).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0A" w:rsidRPr="00E909BE" w:rsidRDefault="00B6758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предотвращением и урегулированием конфликта интересов</w:t>
      </w:r>
    </w:p>
    <w:p w:rsidR="0059030A" w:rsidRPr="00E909BE" w:rsidRDefault="00B6758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59030A"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Pr="00E909BE">
        <w:rPr>
          <w:rFonts w:ascii="Times New Roman" w:hAnsi="Times New Roman" w:cs="Times New Roman"/>
          <w:sz w:val="24"/>
          <w:szCs w:val="24"/>
        </w:rPr>
        <w:t xml:space="preserve">Деятельность по предотвращению и урегулированию конфликта интересов в учреждении осуществляется на основании следующих основных принципов: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приоритетное применение мер по предупреждению коррупции;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r w:rsidR="00B67587" w:rsidRPr="00E909BE">
        <w:rPr>
          <w:rFonts w:ascii="Times New Roman" w:hAnsi="Times New Roman" w:cs="Times New Roman"/>
          <w:sz w:val="24"/>
          <w:szCs w:val="24"/>
        </w:rPr>
        <w:t>– обязательность раскрытия сведений о реальном или потенциальном ко</w:t>
      </w:r>
      <w:r w:rsidR="00B67587" w:rsidRPr="00E909BE">
        <w:rPr>
          <w:rFonts w:ascii="Times New Roman" w:hAnsi="Times New Roman" w:cs="Times New Roman"/>
          <w:sz w:val="24"/>
          <w:szCs w:val="24"/>
        </w:rPr>
        <w:t>н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фликте интересов;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индивидуальное рассмотрение и оценка </w:t>
      </w:r>
      <w:proofErr w:type="spellStart"/>
      <w:r w:rsidR="00B67587" w:rsidRPr="00E909B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B67587" w:rsidRPr="00E909BE">
        <w:rPr>
          <w:rFonts w:ascii="Times New Roman" w:hAnsi="Times New Roman" w:cs="Times New Roman"/>
          <w:sz w:val="24"/>
          <w:szCs w:val="24"/>
        </w:rPr>
        <w:t xml:space="preserve"> рисков для учр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ждения при выявлении каждого конфликта интересов и его урегулировании;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конфиденциальность процесса раскрытия сведений о конфликте интересов и процесса его урегулирования;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соблюдение баланса интересов учреждения и работника учреждения при урегулировании конфликта интересов;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защита работника учреждения </w:t>
      </w:r>
      <w:proofErr w:type="gramStart"/>
      <w:r w:rsidR="00B67587" w:rsidRPr="00E909BE">
        <w:rPr>
          <w:rFonts w:ascii="Times New Roman" w:hAnsi="Times New Roman" w:cs="Times New Roman"/>
          <w:sz w:val="24"/>
          <w:szCs w:val="24"/>
        </w:rPr>
        <w:t>от преследования в связи с сообщением о конфликте</w:t>
      </w:r>
      <w:proofErr w:type="gramEnd"/>
      <w:r w:rsidR="00B67587" w:rsidRPr="00E909BE">
        <w:rPr>
          <w:rFonts w:ascii="Times New Roman" w:hAnsi="Times New Roman" w:cs="Times New Roman"/>
          <w:sz w:val="24"/>
          <w:szCs w:val="24"/>
        </w:rPr>
        <w:t xml:space="preserve"> интересов, который был своевременно раскрыт работником учреждения и урегулирован (предотвращен) учреждением.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30A" w:rsidRPr="00E909BE" w:rsidRDefault="00B6758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3. Обязанности работника учреждения в связи с раскрытием и урегулир</w:t>
      </w:r>
      <w:r w:rsidRPr="00E909BE">
        <w:rPr>
          <w:rFonts w:ascii="Times New Roman" w:hAnsi="Times New Roman" w:cs="Times New Roman"/>
          <w:b/>
          <w:sz w:val="24"/>
          <w:szCs w:val="24"/>
        </w:rPr>
        <w:t>о</w:t>
      </w:r>
      <w:r w:rsidRPr="00E909BE">
        <w:rPr>
          <w:rFonts w:ascii="Times New Roman" w:hAnsi="Times New Roman" w:cs="Times New Roman"/>
          <w:b/>
          <w:sz w:val="24"/>
          <w:szCs w:val="24"/>
        </w:rPr>
        <w:t xml:space="preserve">ванием конфликта интересов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3.1. Работник учреждения при выполнении своих должностных обязанн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стей обязан: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соблюдать интересы учреждения;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– руководствоваться интересами учреждения без учета своих личных инт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ресов, интересов своих родственников и друзей;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избегать ситуаций и обстоятельств, которые могут привести к конфликту интересов; </w:t>
      </w:r>
      <w:r w:rsidRPr="00E909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– раскрывать возникший (реальный) или потенциальный конфликт интер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>сов;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 – содействовать урегулированию возникшего конфликта интересов.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B67587" w:rsidRPr="00E909BE">
        <w:rPr>
          <w:rFonts w:ascii="Times New Roman" w:hAnsi="Times New Roman" w:cs="Times New Roman"/>
          <w:sz w:val="24"/>
          <w:szCs w:val="24"/>
        </w:rPr>
        <w:t>Работник учреждения при выполнении своих должностных обязанн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>стей не должен использовать возможности учреждения или допускать их использ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>вание в иных целях, помимо предусмотренных учредительными документами учр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ждения. </w:t>
      </w:r>
      <w:proofErr w:type="gramEnd"/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30A" w:rsidRPr="00E909BE" w:rsidRDefault="00B6758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4. Порядок раскрытия конфликта интересов работником учреждения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4.1. Ответственным за прием сведений о возникающих (имеющихся)</w:t>
      </w:r>
      <w:r w:rsidRPr="00E909BE">
        <w:rPr>
          <w:rFonts w:ascii="Times New Roman" w:hAnsi="Times New Roman" w:cs="Times New Roman"/>
          <w:sz w:val="24"/>
          <w:szCs w:val="24"/>
        </w:rPr>
        <w:t xml:space="preserve"> ко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фликтах интересов является руководитель-главный редактор.</w:t>
      </w:r>
    </w:p>
    <w:p w:rsidR="0059030A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 4.2.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 </w:t>
      </w:r>
      <w:r w:rsidRPr="00E909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C37" w:rsidRPr="00E909BE" w:rsidRDefault="0059030A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4.3. Указанное в пункте 4.2 настоящего Положения сообщение работника учреждения передается в структурное подразделение или должностному лицу учр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>ждения, ответственному за противодействие коррупции, и подлежит регистрации в течение двух рабочих дней со дня его поступления в журнале регистрации сообщ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ний работников учреждения о наличии личной заинтересованности (Приложение № 2 к настоящему Положению).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4.4. Допустимо первоначальное раскрытие информации о конфликте инт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ресов в устной форме с последующей фиксацией в письменном виде.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B6758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5. Механизм предотвращения и урегулирования конфликта интересов в учреждении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B67587" w:rsidRPr="00E909BE">
        <w:rPr>
          <w:rFonts w:ascii="Times New Roman" w:hAnsi="Times New Roman" w:cs="Times New Roman"/>
          <w:sz w:val="24"/>
          <w:szCs w:val="24"/>
        </w:rPr>
        <w:t>5.1. Работники учреждения обязаны принимать меры по предотвращению с</w:t>
      </w:r>
      <w:r w:rsidR="00B67587" w:rsidRPr="00E909BE">
        <w:rPr>
          <w:rFonts w:ascii="Times New Roman" w:hAnsi="Times New Roman" w:cs="Times New Roman"/>
          <w:sz w:val="24"/>
          <w:szCs w:val="24"/>
        </w:rPr>
        <w:t>и</w:t>
      </w:r>
      <w:r w:rsidR="00B67587" w:rsidRPr="00E909BE">
        <w:rPr>
          <w:rFonts w:ascii="Times New Roman" w:hAnsi="Times New Roman" w:cs="Times New Roman"/>
          <w:sz w:val="24"/>
          <w:szCs w:val="24"/>
        </w:rPr>
        <w:t>туации конфликта интересов, руководствуясь требованиями законодательств</w:t>
      </w:r>
      <w:r w:rsidRPr="00E909BE">
        <w:rPr>
          <w:rFonts w:ascii="Times New Roman" w:hAnsi="Times New Roman" w:cs="Times New Roman"/>
          <w:sz w:val="24"/>
          <w:szCs w:val="24"/>
        </w:rPr>
        <w:t>а и П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речнем типовых ситуаций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 конфликта интересов и порядком их разрешения в учр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ждении (Приложение № 3 к настоящему Положению).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5.2. Способами урегулирования конфликта интересов в учреждении могут быть: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ограничение доступа работника учреждения к конкретной информации, которая может затрагивать его личные интересы;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– добровольный отказ работника учреждения или его отстранение (постоя</w:t>
      </w:r>
      <w:r w:rsidR="00B67587" w:rsidRPr="00E909BE">
        <w:rPr>
          <w:rFonts w:ascii="Times New Roman" w:hAnsi="Times New Roman" w:cs="Times New Roman"/>
          <w:sz w:val="24"/>
          <w:szCs w:val="24"/>
        </w:rPr>
        <w:t>н</w:t>
      </w:r>
      <w:r w:rsidR="00B67587" w:rsidRPr="00E909BE">
        <w:rPr>
          <w:rFonts w:ascii="Times New Roman" w:hAnsi="Times New Roman" w:cs="Times New Roman"/>
          <w:sz w:val="24"/>
          <w:szCs w:val="24"/>
        </w:rPr>
        <w:t>ное или временное) от участия в обсуждении и процессе принятия решений по в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просам, которые находятся или могут оказаться под влиянием конфликта интересов;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– пересмотр и изменение функциональных обязанностей работника учр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>ждения; – перевод работника учреждения на должность, предусматривающую в</w:t>
      </w:r>
      <w:r w:rsidR="00B67587" w:rsidRPr="00E909BE">
        <w:rPr>
          <w:rFonts w:ascii="Times New Roman" w:hAnsi="Times New Roman" w:cs="Times New Roman"/>
          <w:sz w:val="24"/>
          <w:szCs w:val="24"/>
        </w:rPr>
        <w:t>ы</w:t>
      </w:r>
      <w:r w:rsidR="00B67587" w:rsidRPr="00E909BE">
        <w:rPr>
          <w:rFonts w:ascii="Times New Roman" w:hAnsi="Times New Roman" w:cs="Times New Roman"/>
          <w:sz w:val="24"/>
          <w:szCs w:val="24"/>
        </w:rPr>
        <w:t>полнение функциональных обязанностей, исключающих конфликт интересов, в с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ответствии с Трудовым кодексом Российской Федерации (далее – ТК РФ);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отказ работника учреждения от своего личного интереса, порождающего конфликт с интересами учреждения;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увольнение работника учреждения по основаниям, установленным ТК РФ;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– иные способы в соответствии с Приложением № 3 к настоящему Полож</w:t>
      </w:r>
      <w:r w:rsidR="00B67587" w:rsidRPr="00E909BE">
        <w:rPr>
          <w:rFonts w:ascii="Times New Roman" w:hAnsi="Times New Roman" w:cs="Times New Roman"/>
          <w:sz w:val="24"/>
          <w:szCs w:val="24"/>
        </w:rPr>
        <w:t>е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5.3.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B6758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6. Ответственность работников учреждения за несоблюдение настоящего Положения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6.1. 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</w:t>
      </w:r>
      <w:r w:rsidR="00B67587" w:rsidRPr="00E909BE">
        <w:rPr>
          <w:rFonts w:ascii="Times New Roman" w:hAnsi="Times New Roman" w:cs="Times New Roman"/>
          <w:sz w:val="24"/>
          <w:szCs w:val="24"/>
        </w:rPr>
        <w:t>д</w:t>
      </w:r>
      <w:r w:rsidR="00B67587" w:rsidRPr="00E909BE">
        <w:rPr>
          <w:rFonts w:ascii="Times New Roman" w:hAnsi="Times New Roman" w:cs="Times New Roman"/>
          <w:sz w:val="24"/>
          <w:szCs w:val="24"/>
        </w:rPr>
        <w:t>министративную, гражданско-правовую и дисциплинарную ответственность в соо</w:t>
      </w:r>
      <w:r w:rsidR="00B67587" w:rsidRPr="00E909BE">
        <w:rPr>
          <w:rFonts w:ascii="Times New Roman" w:hAnsi="Times New Roman" w:cs="Times New Roman"/>
          <w:sz w:val="24"/>
          <w:szCs w:val="24"/>
        </w:rPr>
        <w:t>т</w:t>
      </w:r>
      <w:r w:rsidR="00B67587" w:rsidRPr="00E909BE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 6.2. В соответствии со статьей 192 ТК РФ к работнику учреждения могут быть применены следующие дисциплинарные взыскания: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1) замечание;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2) выговор;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3) увольнение, в том числе: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– в случае </w:t>
      </w:r>
      <w:proofErr w:type="gramStart"/>
      <w:r w:rsidR="00B67587" w:rsidRPr="00E909BE">
        <w:rPr>
          <w:rFonts w:ascii="Times New Roman" w:hAnsi="Times New Roman" w:cs="Times New Roman"/>
          <w:sz w:val="24"/>
          <w:szCs w:val="24"/>
        </w:rPr>
        <w:t>однократного грубого</w:t>
      </w:r>
      <w:proofErr w:type="gramEnd"/>
      <w:r w:rsidR="00B67587" w:rsidRPr="00E909BE">
        <w:rPr>
          <w:rFonts w:ascii="Times New Roman" w:hAnsi="Times New Roman" w:cs="Times New Roman"/>
          <w:sz w:val="24"/>
          <w:szCs w:val="24"/>
        </w:rPr>
        <w:t xml:space="preserve"> нарушения работником трудовых обяза</w:t>
      </w:r>
      <w:r w:rsidR="00B67587" w:rsidRPr="00E909BE">
        <w:rPr>
          <w:rFonts w:ascii="Times New Roman" w:hAnsi="Times New Roman" w:cs="Times New Roman"/>
          <w:sz w:val="24"/>
          <w:szCs w:val="24"/>
        </w:rPr>
        <w:t>н</w:t>
      </w:r>
      <w:r w:rsidR="00B67587" w:rsidRPr="00E909BE">
        <w:rPr>
          <w:rFonts w:ascii="Times New Roman" w:hAnsi="Times New Roman" w:cs="Times New Roman"/>
          <w:sz w:val="24"/>
          <w:szCs w:val="24"/>
        </w:rPr>
        <w:t>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</w:t>
      </w:r>
      <w:r w:rsidR="00B67587" w:rsidRPr="00E909BE">
        <w:rPr>
          <w:rFonts w:ascii="Times New Roman" w:hAnsi="Times New Roman" w:cs="Times New Roman"/>
          <w:sz w:val="24"/>
          <w:szCs w:val="24"/>
        </w:rPr>
        <w:t>у</w:t>
      </w:r>
      <w:r w:rsidR="00B67587" w:rsidRPr="00E909BE">
        <w:rPr>
          <w:rFonts w:ascii="Times New Roman" w:hAnsi="Times New Roman" w:cs="Times New Roman"/>
          <w:sz w:val="24"/>
          <w:szCs w:val="24"/>
        </w:rPr>
        <w:t>довых обязанностей, в том числе разглашении персональных данных другого рабо</w:t>
      </w:r>
      <w:r w:rsidR="00B67587" w:rsidRPr="00E909BE">
        <w:rPr>
          <w:rFonts w:ascii="Times New Roman" w:hAnsi="Times New Roman" w:cs="Times New Roman"/>
          <w:sz w:val="24"/>
          <w:szCs w:val="24"/>
        </w:rPr>
        <w:t>т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ника (подпункт «в» пункта 6 части 1 статьи 81 ТК РФ);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– в случае совершения виновных действий работником, непосредственно обслуживающим денежные или товарные ценности, если эти действия дают основ</w:t>
      </w:r>
      <w:r w:rsidR="00B67587" w:rsidRPr="00E909BE">
        <w:rPr>
          <w:rFonts w:ascii="Times New Roman" w:hAnsi="Times New Roman" w:cs="Times New Roman"/>
          <w:sz w:val="24"/>
          <w:szCs w:val="24"/>
        </w:rPr>
        <w:t>а</w:t>
      </w:r>
      <w:r w:rsidR="00B67587" w:rsidRPr="00E909BE">
        <w:rPr>
          <w:rFonts w:ascii="Times New Roman" w:hAnsi="Times New Roman" w:cs="Times New Roman"/>
          <w:sz w:val="24"/>
          <w:szCs w:val="24"/>
        </w:rPr>
        <w:t>ние для утраты доверия к нему со стороны работодателя (пункт 7 части первой ст</w:t>
      </w:r>
      <w:r w:rsidR="00B67587" w:rsidRPr="00E909BE">
        <w:rPr>
          <w:rFonts w:ascii="Times New Roman" w:hAnsi="Times New Roman" w:cs="Times New Roman"/>
          <w:sz w:val="24"/>
          <w:szCs w:val="24"/>
        </w:rPr>
        <w:t>а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тьи 81 ТК РФ);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– по основанию, предусмотренному пунктом 7.1 части первой статьи 81 ТК РФ в случаях, когда виновные действия, дающие основания для утраты доверия, с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>вершены работником по месту работы и в связи с исполнением им трудовых обяза</w:t>
      </w:r>
      <w:r w:rsidR="00B67587" w:rsidRPr="00E909BE">
        <w:rPr>
          <w:rFonts w:ascii="Times New Roman" w:hAnsi="Times New Roman" w:cs="Times New Roman"/>
          <w:sz w:val="24"/>
          <w:szCs w:val="24"/>
        </w:rPr>
        <w:t>н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ностей. </w:t>
      </w:r>
    </w:p>
    <w:p w:rsidR="00C3376B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B67587" w:rsidRPr="00E909BE">
        <w:rPr>
          <w:rFonts w:ascii="Times New Roman" w:hAnsi="Times New Roman" w:cs="Times New Roman"/>
          <w:sz w:val="24"/>
          <w:szCs w:val="24"/>
        </w:rPr>
        <w:t>6.3. Сделка, в совершении которой имеется заинтересованность, которая с</w:t>
      </w:r>
      <w:r w:rsidR="00B67587" w:rsidRPr="00E909BE">
        <w:rPr>
          <w:rFonts w:ascii="Times New Roman" w:hAnsi="Times New Roman" w:cs="Times New Roman"/>
          <w:sz w:val="24"/>
          <w:szCs w:val="24"/>
        </w:rPr>
        <w:t>о</w:t>
      </w:r>
      <w:r w:rsidR="00B67587" w:rsidRPr="00E909BE">
        <w:rPr>
          <w:rFonts w:ascii="Times New Roman" w:hAnsi="Times New Roman" w:cs="Times New Roman"/>
          <w:sz w:val="24"/>
          <w:szCs w:val="24"/>
        </w:rPr>
        <w:t>вер</w:t>
      </w:r>
      <w:r w:rsidRPr="00E909BE">
        <w:rPr>
          <w:rFonts w:ascii="Times New Roman" w:hAnsi="Times New Roman" w:cs="Times New Roman"/>
          <w:sz w:val="24"/>
          <w:szCs w:val="24"/>
        </w:rPr>
        <w:t>шена с нарушением требований ст.17 Федерального Закона от 03.11. 2006 № 174-ФЗ «Об автономных учреждениях»</w:t>
      </w:r>
      <w:r w:rsidR="00B67587" w:rsidRPr="00E909BE">
        <w:rPr>
          <w:rFonts w:ascii="Times New Roman" w:hAnsi="Times New Roman" w:cs="Times New Roman"/>
          <w:sz w:val="24"/>
          <w:szCs w:val="24"/>
        </w:rPr>
        <w:t>, может быть признана судом недействительной в соответствии с указанными положениями Федерального закона и нормами гражда</w:t>
      </w:r>
      <w:r w:rsidR="00B67587" w:rsidRPr="00E909BE">
        <w:rPr>
          <w:rFonts w:ascii="Times New Roman" w:hAnsi="Times New Roman" w:cs="Times New Roman"/>
          <w:sz w:val="24"/>
          <w:szCs w:val="24"/>
        </w:rPr>
        <w:t>н</w:t>
      </w:r>
      <w:r w:rsidR="00B67587" w:rsidRPr="00E909BE">
        <w:rPr>
          <w:rFonts w:ascii="Times New Roman" w:hAnsi="Times New Roman" w:cs="Times New Roman"/>
          <w:sz w:val="24"/>
          <w:szCs w:val="24"/>
        </w:rPr>
        <w:t>ского законодательства. Заинтересованное лицо несет перед учреждением отве</w:t>
      </w:r>
      <w:r w:rsidR="00B67587" w:rsidRPr="00E909BE">
        <w:rPr>
          <w:rFonts w:ascii="Times New Roman" w:hAnsi="Times New Roman" w:cs="Times New Roman"/>
          <w:sz w:val="24"/>
          <w:szCs w:val="24"/>
        </w:rPr>
        <w:t>т</w:t>
      </w:r>
      <w:r w:rsidR="00B67587" w:rsidRPr="00E909BE">
        <w:rPr>
          <w:rFonts w:ascii="Times New Roman" w:hAnsi="Times New Roman" w:cs="Times New Roman"/>
          <w:sz w:val="24"/>
          <w:szCs w:val="24"/>
        </w:rPr>
        <w:t>ственность в размере убытков, причиненных им этому учреждению. Если убытки причинены учреждению несколькими заинтересованными лицами, их ответстве</w:t>
      </w:r>
      <w:r w:rsidR="00B67587" w:rsidRPr="00E909BE">
        <w:rPr>
          <w:rFonts w:ascii="Times New Roman" w:hAnsi="Times New Roman" w:cs="Times New Roman"/>
          <w:sz w:val="24"/>
          <w:szCs w:val="24"/>
        </w:rPr>
        <w:t>н</w:t>
      </w:r>
      <w:r w:rsidR="00B67587" w:rsidRPr="00E909BE">
        <w:rPr>
          <w:rFonts w:ascii="Times New Roman" w:hAnsi="Times New Roman" w:cs="Times New Roman"/>
          <w:sz w:val="24"/>
          <w:szCs w:val="24"/>
        </w:rPr>
        <w:t xml:space="preserve">ность перед учреждением является солидарной. 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9BE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7E6C37" w:rsidRPr="00E909BE" w:rsidRDefault="007E6C37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9BE">
        <w:rPr>
          <w:rFonts w:ascii="Times New Roman" w:hAnsi="Times New Roman" w:cs="Times New Roman"/>
          <w:i/>
          <w:sz w:val="24"/>
          <w:szCs w:val="24"/>
        </w:rPr>
        <w:t xml:space="preserve"> К Положению о конфликте интересов</w:t>
      </w:r>
    </w:p>
    <w:p w:rsidR="008B42AF" w:rsidRPr="00E909BE" w:rsidRDefault="007E6C37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9B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B42AF" w:rsidRPr="00E909BE">
        <w:rPr>
          <w:rFonts w:ascii="Times New Roman" w:hAnsi="Times New Roman" w:cs="Times New Roman"/>
          <w:i/>
          <w:sz w:val="24"/>
          <w:szCs w:val="24"/>
        </w:rPr>
        <w:t>государственном автономном учреждении</w:t>
      </w:r>
    </w:p>
    <w:p w:rsidR="007E6C37" w:rsidRPr="00E909BE" w:rsidRDefault="008B42AF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9BE">
        <w:rPr>
          <w:rFonts w:ascii="Times New Roman" w:hAnsi="Times New Roman" w:cs="Times New Roman"/>
          <w:i/>
          <w:sz w:val="24"/>
          <w:szCs w:val="24"/>
        </w:rPr>
        <w:t xml:space="preserve"> Новосибирской области «Редакция газеты «Маяк Кулунды»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(наименование должн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сти, ФИО руководителя)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06FDC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6FDC" w:rsidRPr="00E909BE">
        <w:rPr>
          <w:rFonts w:ascii="Times New Roman" w:hAnsi="Times New Roman" w:cs="Times New Roman"/>
          <w:sz w:val="24"/>
          <w:szCs w:val="24"/>
        </w:rPr>
        <w:t>_____________</w:t>
      </w:r>
      <w:r w:rsidRPr="00E909B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E6C37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6C37" w:rsidRPr="00E909BE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7E6C37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6C37" w:rsidRPr="00E909BE">
        <w:rPr>
          <w:rFonts w:ascii="Times New Roman" w:hAnsi="Times New Roman" w:cs="Times New Roman"/>
          <w:sz w:val="24"/>
          <w:szCs w:val="24"/>
        </w:rPr>
        <w:t>От____________________________</w:t>
      </w:r>
      <w:r w:rsidRPr="00E909BE">
        <w:rPr>
          <w:rFonts w:ascii="Times New Roman" w:hAnsi="Times New Roman" w:cs="Times New Roman"/>
          <w:sz w:val="24"/>
          <w:szCs w:val="24"/>
        </w:rPr>
        <w:t>____________</w:t>
      </w:r>
    </w:p>
    <w:p w:rsidR="00A06FDC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06FDC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06FDC" w:rsidRPr="00E909BE">
        <w:rPr>
          <w:rFonts w:ascii="Times New Roman" w:hAnsi="Times New Roman" w:cs="Times New Roman"/>
          <w:sz w:val="24"/>
          <w:szCs w:val="24"/>
        </w:rPr>
        <w:t xml:space="preserve">           (ФИО</w:t>
      </w:r>
      <w:r w:rsidRPr="00E909BE">
        <w:rPr>
          <w:rFonts w:ascii="Times New Roman" w:hAnsi="Times New Roman" w:cs="Times New Roman"/>
          <w:sz w:val="24"/>
          <w:szCs w:val="24"/>
        </w:rPr>
        <w:t>, должность р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>бот</w:t>
      </w:r>
      <w:r w:rsidR="00A06FDC" w:rsidRPr="00E909BE">
        <w:rPr>
          <w:rFonts w:ascii="Times New Roman" w:hAnsi="Times New Roman" w:cs="Times New Roman"/>
          <w:sz w:val="24"/>
          <w:szCs w:val="24"/>
        </w:rPr>
        <w:t>ника учреждения, контактный телефон)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FDC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СООБЩЕНИЕ</w:t>
      </w:r>
    </w:p>
    <w:p w:rsidR="00A06FDC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о </w:t>
      </w:r>
      <w:r w:rsidR="00A06FDC" w:rsidRPr="00E909BE">
        <w:rPr>
          <w:rFonts w:ascii="Times New Roman" w:hAnsi="Times New Roman" w:cs="Times New Roman"/>
          <w:sz w:val="24"/>
          <w:szCs w:val="24"/>
        </w:rPr>
        <w:t xml:space="preserve">наличии личной заинтересованности при исполнении обязанностей, </w:t>
      </w:r>
    </w:p>
    <w:p w:rsidR="007E6C37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9B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909B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A06FDC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7E6C37" w:rsidRPr="00E909BE">
        <w:rPr>
          <w:rFonts w:ascii="Times New Roman" w:hAnsi="Times New Roman" w:cs="Times New Roman"/>
          <w:sz w:val="24"/>
          <w:szCs w:val="24"/>
        </w:rPr>
        <w:t>С</w:t>
      </w:r>
      <w:r w:rsidRPr="00E909BE">
        <w:rPr>
          <w:rFonts w:ascii="Times New Roman" w:hAnsi="Times New Roman" w:cs="Times New Roman"/>
          <w:sz w:val="24"/>
          <w:szCs w:val="24"/>
        </w:rPr>
        <w:t>ообщаю о возникновении у меня личной заинтересованности при испо</w:t>
      </w:r>
      <w:r w:rsidRPr="00E909BE">
        <w:rPr>
          <w:rFonts w:ascii="Times New Roman" w:hAnsi="Times New Roman" w:cs="Times New Roman"/>
          <w:sz w:val="24"/>
          <w:szCs w:val="24"/>
        </w:rPr>
        <w:t>л</w:t>
      </w:r>
      <w:r w:rsidRPr="00E909BE">
        <w:rPr>
          <w:rFonts w:ascii="Times New Roman" w:hAnsi="Times New Roman" w:cs="Times New Roman"/>
          <w:sz w:val="24"/>
          <w:szCs w:val="24"/>
        </w:rPr>
        <w:t xml:space="preserve">нении обязанностей, </w:t>
      </w:r>
      <w:proofErr w:type="gramStart"/>
      <w:r w:rsidRPr="00E909B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909B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</w:t>
      </w:r>
      <w:r w:rsidRPr="00E909BE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E909BE">
        <w:rPr>
          <w:rFonts w:ascii="Times New Roman" w:hAnsi="Times New Roman" w:cs="Times New Roman"/>
          <w:sz w:val="24"/>
          <w:szCs w:val="24"/>
        </w:rPr>
        <w:t>).</w:t>
      </w:r>
    </w:p>
    <w:p w:rsidR="00A06FDC" w:rsidRPr="00E909BE" w:rsidRDefault="00A06FDC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Обстоятельства, являющиеся основанием возникновения личной заинтер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сованности:</w:t>
      </w:r>
    </w:p>
    <w:p w:rsidR="007E6C37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_____</w:t>
      </w:r>
      <w:r w:rsidR="007E6C37" w:rsidRPr="00E90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909BE">
        <w:rPr>
          <w:rFonts w:ascii="Times New Roman" w:hAnsi="Times New Roman" w:cs="Times New Roman"/>
          <w:sz w:val="24"/>
          <w:szCs w:val="24"/>
        </w:rPr>
        <w:t>_</w:t>
      </w:r>
      <w:r w:rsidR="007E6C37" w:rsidRPr="00E909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6FDC" w:rsidRPr="00E909BE" w:rsidRDefault="00A06FDC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_______</w:t>
      </w:r>
      <w:r w:rsidR="007E6C37" w:rsidRPr="00E90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06FDC" w:rsidRPr="00E909BE" w:rsidRDefault="00A06FDC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_______</w:t>
      </w:r>
      <w:r w:rsidR="007E6C37" w:rsidRPr="00E909B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757CB" w:rsidRPr="00E909BE">
        <w:rPr>
          <w:rFonts w:ascii="Times New Roman" w:hAnsi="Times New Roman" w:cs="Times New Roman"/>
          <w:sz w:val="24"/>
          <w:szCs w:val="24"/>
        </w:rPr>
        <w:t>__</w:t>
      </w:r>
      <w:r w:rsidRPr="00E909BE">
        <w:rPr>
          <w:rFonts w:ascii="Times New Roman" w:hAnsi="Times New Roman" w:cs="Times New Roman"/>
          <w:sz w:val="24"/>
          <w:szCs w:val="24"/>
        </w:rPr>
        <w:t>.</w:t>
      </w:r>
    </w:p>
    <w:p w:rsidR="00A06FDC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6FDC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Обязанности в соответствии с трудовым </w:t>
      </w:r>
      <w:r w:rsidR="008757CB" w:rsidRPr="00E909BE">
        <w:rPr>
          <w:rFonts w:ascii="Times New Roman" w:hAnsi="Times New Roman" w:cs="Times New Roman"/>
          <w:sz w:val="24"/>
          <w:szCs w:val="24"/>
        </w:rPr>
        <w:t>договором, на исполнение кот</w:t>
      </w:r>
      <w:r w:rsidR="008757CB" w:rsidRPr="00E909BE">
        <w:rPr>
          <w:rFonts w:ascii="Times New Roman" w:hAnsi="Times New Roman" w:cs="Times New Roman"/>
          <w:sz w:val="24"/>
          <w:szCs w:val="24"/>
        </w:rPr>
        <w:t>о</w:t>
      </w:r>
      <w:r w:rsidR="008757CB" w:rsidRPr="00E909BE">
        <w:rPr>
          <w:rFonts w:ascii="Times New Roman" w:hAnsi="Times New Roman" w:cs="Times New Roman"/>
          <w:sz w:val="24"/>
          <w:szCs w:val="24"/>
        </w:rPr>
        <w:t>рых</w:t>
      </w:r>
      <w:r w:rsidRPr="00E909BE">
        <w:rPr>
          <w:rFonts w:ascii="Times New Roman" w:hAnsi="Times New Roman" w:cs="Times New Roman"/>
          <w:sz w:val="24"/>
          <w:szCs w:val="24"/>
        </w:rPr>
        <w:t xml:space="preserve"> влияет или может повлиять личная заинтересова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ность:____________________________________</w:t>
      </w:r>
    </w:p>
    <w:p w:rsidR="00A06FDC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_________</w:t>
      </w:r>
      <w:r w:rsidR="007E6C37" w:rsidRPr="00E909B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757CB" w:rsidRPr="00E909B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42AF" w:rsidRPr="00E909BE" w:rsidRDefault="008B42AF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FDC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Предлагаемые меры по предотвращению или урегулированию конфликта интересов:</w:t>
      </w:r>
    </w:p>
    <w:p w:rsidR="00A06FDC" w:rsidRPr="00E909BE" w:rsidRDefault="00A06FDC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A06FDC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_______</w:t>
      </w:r>
      <w:r w:rsidR="007E6C37" w:rsidRPr="00E90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E6C37" w:rsidRPr="00E909BE" w:rsidRDefault="007E6C37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lastRenderedPageBreak/>
        <w:t>_______</w:t>
      </w:r>
      <w:r w:rsidR="007E6C37" w:rsidRPr="00E90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E6C37" w:rsidRPr="00E909BE" w:rsidRDefault="007E6C37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_______</w:t>
      </w:r>
      <w:r w:rsidR="007E6C37" w:rsidRPr="00E909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909B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7CB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Лицо, направившее </w:t>
      </w:r>
    </w:p>
    <w:p w:rsidR="008757CB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сообщение___________ _____________________ «___» _________20__г.     </w:t>
      </w:r>
    </w:p>
    <w:p w:rsidR="008757CB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    (подпись)          (расшифровка подписи)</w:t>
      </w:r>
    </w:p>
    <w:p w:rsidR="008757CB" w:rsidRPr="00E909BE" w:rsidRDefault="008757CB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7CB" w:rsidRPr="00E909BE" w:rsidRDefault="008757CB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7CB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Лицо, принявшее </w:t>
      </w:r>
    </w:p>
    <w:p w:rsidR="008757CB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сообщение___________ _____________________ «___» _________20__г.     </w:t>
      </w:r>
    </w:p>
    <w:p w:rsidR="008757CB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               (подпись)          (расшифровка подписи)</w:t>
      </w:r>
    </w:p>
    <w:p w:rsidR="008757CB" w:rsidRPr="00E909BE" w:rsidRDefault="008757CB" w:rsidP="00E909BE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8757CB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  _______________________</w:t>
      </w:r>
    </w:p>
    <w:p w:rsidR="007E6C37" w:rsidRPr="00E909BE" w:rsidRDefault="007E6C37" w:rsidP="00E909BE">
      <w:pPr>
        <w:pStyle w:val="a3"/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E909BE" w:rsidRDefault="007E6C37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9BE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16D50" w:rsidRPr="00E909BE" w:rsidRDefault="00916D50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9BE">
        <w:rPr>
          <w:rFonts w:ascii="Times New Roman" w:hAnsi="Times New Roman" w:cs="Times New Roman"/>
          <w:i/>
          <w:sz w:val="24"/>
          <w:szCs w:val="24"/>
        </w:rPr>
        <w:t xml:space="preserve"> К Положению о конфликте интересов</w:t>
      </w:r>
    </w:p>
    <w:p w:rsidR="008B42AF" w:rsidRPr="00E909BE" w:rsidRDefault="00916D50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9B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B42AF" w:rsidRPr="00E909BE">
        <w:rPr>
          <w:rFonts w:ascii="Times New Roman" w:hAnsi="Times New Roman" w:cs="Times New Roman"/>
          <w:i/>
          <w:sz w:val="24"/>
          <w:szCs w:val="24"/>
        </w:rPr>
        <w:t>государственном автономном учреждении</w:t>
      </w:r>
    </w:p>
    <w:p w:rsidR="00916D50" w:rsidRPr="00E909BE" w:rsidRDefault="008B42AF" w:rsidP="00E909BE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9BE">
        <w:rPr>
          <w:rFonts w:ascii="Times New Roman" w:hAnsi="Times New Roman" w:cs="Times New Roman"/>
          <w:i/>
          <w:sz w:val="24"/>
          <w:szCs w:val="24"/>
        </w:rPr>
        <w:t xml:space="preserve"> Новосибирской области «Редакция газеты «Маяк Кулунды»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типовых ситуаций конфликта интересов и порядок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их разрешения в учреждении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1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Заинтересованность в совершении учреждением сделки.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1 пример. </w:t>
      </w:r>
      <w:r w:rsidRPr="00E909BE">
        <w:rPr>
          <w:rFonts w:ascii="Times New Roman" w:hAnsi="Times New Roman" w:cs="Times New Roman"/>
          <w:b/>
          <w:i/>
          <w:sz w:val="24"/>
          <w:szCs w:val="24"/>
        </w:rPr>
        <w:t>Для бюджетного, казенного учреждения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Заместитель руководителя учреждения, а также лицо, входящее в состав о</w:t>
      </w:r>
      <w:r w:rsidRPr="00E909BE">
        <w:rPr>
          <w:rFonts w:ascii="Times New Roman" w:hAnsi="Times New Roman" w:cs="Times New Roman"/>
          <w:sz w:val="24"/>
          <w:szCs w:val="24"/>
        </w:rPr>
        <w:t>р</w:t>
      </w:r>
      <w:r w:rsidRPr="00E909BE">
        <w:rPr>
          <w:rFonts w:ascii="Times New Roman" w:hAnsi="Times New Roman" w:cs="Times New Roman"/>
          <w:sz w:val="24"/>
          <w:szCs w:val="24"/>
        </w:rPr>
        <w:t>ганов управления учреждением, признаются лицами, заинтересованными в соверш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нии учреждением тех или действий, в том числе сделок, с другими организациями или гражданами, если указанные лица: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– являются близкими родственниками представителя организации или гражд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>нина, с которыми такое учреждение заключает (намеревается заключить) сделку;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– состоят с этими организациями или гражданами в трудовых отношениях, я</w:t>
      </w:r>
      <w:r w:rsidRPr="00E909BE">
        <w:rPr>
          <w:rFonts w:ascii="Times New Roman" w:hAnsi="Times New Roman" w:cs="Times New Roman"/>
          <w:sz w:val="24"/>
          <w:szCs w:val="24"/>
        </w:rPr>
        <w:t>в</w:t>
      </w:r>
      <w:r w:rsidRPr="00E909BE">
        <w:rPr>
          <w:rFonts w:ascii="Times New Roman" w:hAnsi="Times New Roman" w:cs="Times New Roman"/>
          <w:sz w:val="24"/>
          <w:szCs w:val="24"/>
        </w:rPr>
        <w:t>ляются участниками, кредиторами этих организаций или граждан.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При этом указанные организации или граждане являются поставщиками т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варов (услуг) для учреждения, крупными потребителями товаров (услуг), произв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димых учреждением, владеют имуществом, которое полностью или частично обр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>зовано учреждением, или могут извлекать выгоду из пользования, распоряжения имуществом учреждения.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 Возможные способы предотвращения и (или) урегулирования ко</w:t>
      </w:r>
      <w:r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Pr="00E909BE">
        <w:rPr>
          <w:rFonts w:ascii="Times New Roman" w:hAnsi="Times New Roman" w:cs="Times New Roman"/>
          <w:b/>
          <w:sz w:val="24"/>
          <w:szCs w:val="24"/>
        </w:rPr>
        <w:t>фликта интересов таких заинтересованных лиц и учреждения, являющегося следствием заинтересованности в совершении учреждением тех или иных де</w:t>
      </w:r>
      <w:r w:rsidRPr="00E909BE">
        <w:rPr>
          <w:rFonts w:ascii="Times New Roman" w:hAnsi="Times New Roman" w:cs="Times New Roman"/>
          <w:b/>
          <w:sz w:val="24"/>
          <w:szCs w:val="24"/>
        </w:rPr>
        <w:t>й</w:t>
      </w:r>
      <w:r w:rsidRPr="00E909BE">
        <w:rPr>
          <w:rFonts w:ascii="Times New Roman" w:hAnsi="Times New Roman" w:cs="Times New Roman"/>
          <w:b/>
          <w:sz w:val="24"/>
          <w:szCs w:val="24"/>
        </w:rPr>
        <w:t>ствий, в том числе, сделок: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909BE">
        <w:rPr>
          <w:rFonts w:ascii="Times New Roman" w:hAnsi="Times New Roman" w:cs="Times New Roman"/>
          <w:sz w:val="24"/>
          <w:szCs w:val="24"/>
        </w:rPr>
        <w:t xml:space="preserve">1) заинтересованные лица обязаны соблюдать интересы учреждения, прежде всего в отношении целей его деятельности и не должны использовать возможности </w:t>
      </w:r>
      <w:r w:rsidRPr="00E909BE">
        <w:rPr>
          <w:rFonts w:ascii="Times New Roman" w:hAnsi="Times New Roman" w:cs="Times New Roman"/>
          <w:sz w:val="24"/>
          <w:szCs w:val="24"/>
        </w:rPr>
        <w:lastRenderedPageBreak/>
        <w:t>учреждения или допускать их использование в иных целях, помимо предусмотре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ных учредительными документами такого учреждения;</w:t>
      </w:r>
      <w:proofErr w:type="gramEnd"/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2) если заинтересованное лицо имеет заинтересованность в сделке, стороной которой является или намеревается быть учреждение, а также в случае иного прот</w:t>
      </w:r>
      <w:r w:rsidRPr="00E909BE">
        <w:rPr>
          <w:rFonts w:ascii="Times New Roman" w:hAnsi="Times New Roman" w:cs="Times New Roman"/>
          <w:sz w:val="24"/>
          <w:szCs w:val="24"/>
        </w:rPr>
        <w:t>и</w:t>
      </w:r>
      <w:r w:rsidRPr="00E909BE">
        <w:rPr>
          <w:rFonts w:ascii="Times New Roman" w:hAnsi="Times New Roman" w:cs="Times New Roman"/>
          <w:sz w:val="24"/>
          <w:szCs w:val="24"/>
        </w:rPr>
        <w:t>воречия интересов указанного лица и учреждения в отношении существующей или предполагаемой сделки: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а) оно обязано сообщить в письменной форме о своей заинтересованности органу управления учреждением или органу надзора за его деятельностью до моме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та принятия решения о заключении сделки (указать наименование соответствующего областного исполнительного органа государственной власти Новосибирской обл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>сти, осуществляющего функции и полномочия учредителя (далее – областной о</w:t>
      </w:r>
      <w:r w:rsidRPr="00E909BE">
        <w:rPr>
          <w:rFonts w:ascii="Times New Roman" w:hAnsi="Times New Roman" w:cs="Times New Roman"/>
          <w:sz w:val="24"/>
          <w:szCs w:val="24"/>
        </w:rPr>
        <w:t>р</w:t>
      </w:r>
      <w:r w:rsidRPr="00E909BE">
        <w:rPr>
          <w:rFonts w:ascii="Times New Roman" w:hAnsi="Times New Roman" w:cs="Times New Roman"/>
          <w:sz w:val="24"/>
          <w:szCs w:val="24"/>
        </w:rPr>
        <w:t>ган));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б) сделка должна быть одобрена областным органом.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В случае если данный порядок не был соблюден, а сделка заключена, она может быть признана судом недействительной. В этом случае заинтересованное л</w:t>
      </w:r>
      <w:r w:rsidRPr="00E909BE">
        <w:rPr>
          <w:rFonts w:ascii="Times New Roman" w:hAnsi="Times New Roman" w:cs="Times New Roman"/>
          <w:sz w:val="24"/>
          <w:szCs w:val="24"/>
        </w:rPr>
        <w:t>и</w:t>
      </w:r>
      <w:r w:rsidRPr="00E909BE">
        <w:rPr>
          <w:rFonts w:ascii="Times New Roman" w:hAnsi="Times New Roman" w:cs="Times New Roman"/>
          <w:sz w:val="24"/>
          <w:szCs w:val="24"/>
        </w:rPr>
        <w:t xml:space="preserve">цо </w:t>
      </w:r>
      <w:proofErr w:type="spellStart"/>
      <w:r w:rsidRPr="00E909BE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E909BE">
        <w:rPr>
          <w:rFonts w:ascii="Times New Roman" w:hAnsi="Times New Roman" w:cs="Times New Roman"/>
          <w:sz w:val="24"/>
          <w:szCs w:val="24"/>
        </w:rPr>
        <w:t xml:space="preserve"> перед учреждением </w:t>
      </w:r>
      <w:proofErr w:type="spellStart"/>
      <w:proofErr w:type="gramStart"/>
      <w:r w:rsidRPr="00E909BE">
        <w:rPr>
          <w:rFonts w:ascii="Times New Roman" w:hAnsi="Times New Roman" w:cs="Times New Roman"/>
          <w:sz w:val="24"/>
          <w:szCs w:val="24"/>
        </w:rPr>
        <w:t>ответс-твенность</w:t>
      </w:r>
      <w:proofErr w:type="spellEnd"/>
      <w:proofErr w:type="gramEnd"/>
      <w:r w:rsidRPr="00E909BE">
        <w:rPr>
          <w:rFonts w:ascii="Times New Roman" w:hAnsi="Times New Roman" w:cs="Times New Roman"/>
          <w:sz w:val="24"/>
          <w:szCs w:val="24"/>
        </w:rPr>
        <w:t xml:space="preserve"> в размере убытков, причиненных им этому учреждению. Если убытки причинены </w:t>
      </w:r>
      <w:proofErr w:type="spellStart"/>
      <w:proofErr w:type="gramStart"/>
      <w:r w:rsidRPr="00E909BE">
        <w:rPr>
          <w:rFonts w:ascii="Times New Roman" w:hAnsi="Times New Roman" w:cs="Times New Roman"/>
          <w:sz w:val="24"/>
          <w:szCs w:val="24"/>
        </w:rPr>
        <w:t>учреж-дению</w:t>
      </w:r>
      <w:proofErr w:type="spellEnd"/>
      <w:proofErr w:type="gramEnd"/>
      <w:r w:rsidRPr="00E909BE">
        <w:rPr>
          <w:rFonts w:ascii="Times New Roman" w:hAnsi="Times New Roman" w:cs="Times New Roman"/>
          <w:sz w:val="24"/>
          <w:szCs w:val="24"/>
        </w:rPr>
        <w:t xml:space="preserve"> несколькими заинтерес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ванными лицами, их ответственность перед учреждением является солидарной.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2 пример. </w:t>
      </w:r>
      <w:r w:rsidRPr="00E909BE">
        <w:rPr>
          <w:rFonts w:ascii="Times New Roman" w:hAnsi="Times New Roman" w:cs="Times New Roman"/>
          <w:b/>
          <w:i/>
          <w:sz w:val="24"/>
          <w:szCs w:val="24"/>
        </w:rPr>
        <w:t>Для автономного учреждения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9BE">
        <w:rPr>
          <w:rFonts w:ascii="Times New Roman" w:hAnsi="Times New Roman" w:cs="Times New Roman"/>
          <w:sz w:val="24"/>
          <w:szCs w:val="24"/>
        </w:rPr>
        <w:t>Члены наблюдательного совета учреждения, либо заместитель руководителя автономного учреждения являются лицами, заинтересованными в совершении таким учреждением сделок с другими юридическими лицами и гражданами, поскольку т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>кое лицо, его супруг (в том числе бывший), родители, бабушки, дедушки, дети, вн</w:t>
      </w:r>
      <w:r w:rsidRPr="00E909BE">
        <w:rPr>
          <w:rFonts w:ascii="Times New Roman" w:hAnsi="Times New Roman" w:cs="Times New Roman"/>
          <w:sz w:val="24"/>
          <w:szCs w:val="24"/>
        </w:rPr>
        <w:t>у</w:t>
      </w:r>
      <w:r w:rsidRPr="00E909BE">
        <w:rPr>
          <w:rFonts w:ascii="Times New Roman" w:hAnsi="Times New Roman" w:cs="Times New Roman"/>
          <w:sz w:val="24"/>
          <w:szCs w:val="24"/>
        </w:rPr>
        <w:t xml:space="preserve">ки, полнородные и </w:t>
      </w:r>
      <w:proofErr w:type="spellStart"/>
      <w:r w:rsidRPr="00E909BE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E909BE">
        <w:rPr>
          <w:rFonts w:ascii="Times New Roman" w:hAnsi="Times New Roman" w:cs="Times New Roman"/>
          <w:sz w:val="24"/>
          <w:szCs w:val="24"/>
        </w:rPr>
        <w:t xml:space="preserve"> братья и сестры, а также двоюродные братья и сестры, дяди, тети (в том числе братья и сестры усыновителей этого лица</w:t>
      </w:r>
      <w:proofErr w:type="gramEnd"/>
      <w:r w:rsidRPr="00E909BE">
        <w:rPr>
          <w:rFonts w:ascii="Times New Roman" w:hAnsi="Times New Roman" w:cs="Times New Roman"/>
          <w:sz w:val="24"/>
          <w:szCs w:val="24"/>
        </w:rPr>
        <w:t>), племя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ники, усыновители, усыновленные: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– являются в сделке стороной, выгодоприобретателем, посредником или представителем;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909BE">
        <w:rPr>
          <w:rFonts w:ascii="Times New Roman" w:hAnsi="Times New Roman" w:cs="Times New Roman"/>
          <w:sz w:val="24"/>
          <w:szCs w:val="24"/>
        </w:rPr>
        <w:t>–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</w:t>
      </w:r>
      <w:r w:rsidRPr="00E909BE">
        <w:rPr>
          <w:rFonts w:ascii="Times New Roman" w:hAnsi="Times New Roman" w:cs="Times New Roman"/>
          <w:sz w:val="24"/>
          <w:szCs w:val="24"/>
        </w:rPr>
        <w:t>т</w:t>
      </w:r>
      <w:r w:rsidRPr="00E909BE">
        <w:rPr>
          <w:rFonts w:ascii="Times New Roman" w:hAnsi="Times New Roman" w:cs="Times New Roman"/>
          <w:sz w:val="24"/>
          <w:szCs w:val="24"/>
        </w:rPr>
        <w:t>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</w:t>
      </w:r>
      <w:r w:rsidRPr="00E909BE">
        <w:rPr>
          <w:rFonts w:ascii="Times New Roman" w:hAnsi="Times New Roman" w:cs="Times New Roman"/>
          <w:sz w:val="24"/>
          <w:szCs w:val="24"/>
        </w:rPr>
        <w:t>в</w:t>
      </w:r>
      <w:r w:rsidRPr="00E909BE">
        <w:rPr>
          <w:rFonts w:ascii="Times New Roman" w:hAnsi="Times New Roman" w:cs="Times New Roman"/>
          <w:sz w:val="24"/>
          <w:szCs w:val="24"/>
        </w:rPr>
        <w:t>тономного учреждения, выгодоприобретателем, посредником или представителем;</w:t>
      </w:r>
      <w:proofErr w:type="gramEnd"/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– 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9BE">
        <w:rPr>
          <w:rFonts w:ascii="Times New Roman" w:hAnsi="Times New Roman" w:cs="Times New Roman"/>
          <w:b/>
          <w:sz w:val="24"/>
          <w:szCs w:val="24"/>
        </w:rPr>
        <w:t>При совершении сделки, в отношении которой имеется заинтересова</w:t>
      </w:r>
      <w:r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Pr="00E909BE">
        <w:rPr>
          <w:rFonts w:ascii="Times New Roman" w:hAnsi="Times New Roman" w:cs="Times New Roman"/>
          <w:b/>
          <w:sz w:val="24"/>
          <w:szCs w:val="24"/>
        </w:rPr>
        <w:t>ность отдельных лиц, должны быть приняты следующие меры: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1)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рых оно может быть признано заинтересованным;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2) 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909BE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заинтересованность, совершенная с нарушением указанных требований, может быть признана недействительной, при этом заинтересованное лицо, нарушившее обязанность уведомления о заинтерес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ванности, несет перед учреждением ответственность в размере убытков, причине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ных ему в результате совершения сделки, в совершении которой имеется заинтер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сованность, с нарушением требований закона, независимо от того, была ли эта сде</w:t>
      </w:r>
      <w:r w:rsidRPr="00E909BE">
        <w:rPr>
          <w:rFonts w:ascii="Times New Roman" w:hAnsi="Times New Roman" w:cs="Times New Roman"/>
          <w:sz w:val="24"/>
          <w:szCs w:val="24"/>
        </w:rPr>
        <w:t>л</w:t>
      </w:r>
      <w:r w:rsidRPr="00E909BE">
        <w:rPr>
          <w:rFonts w:ascii="Times New Roman" w:hAnsi="Times New Roman" w:cs="Times New Roman"/>
          <w:sz w:val="24"/>
          <w:szCs w:val="24"/>
        </w:rPr>
        <w:lastRenderedPageBreak/>
        <w:t>ка признана недействительной, если не докажет, что оно</w:t>
      </w:r>
      <w:proofErr w:type="gramEnd"/>
      <w:r w:rsidRPr="00E909BE">
        <w:rPr>
          <w:rFonts w:ascii="Times New Roman" w:hAnsi="Times New Roman" w:cs="Times New Roman"/>
          <w:sz w:val="24"/>
          <w:szCs w:val="24"/>
        </w:rPr>
        <w:t xml:space="preserve"> не знало и не могло знать о предполагаемой сделке или о своей заинтересованности в ее совершении. </w:t>
      </w:r>
      <w:r w:rsidRPr="00E909BE">
        <w:rPr>
          <w:rFonts w:ascii="Times New Roman" w:hAnsi="Times New Roman" w:cs="Times New Roman"/>
          <w:b/>
          <w:sz w:val="24"/>
          <w:szCs w:val="24"/>
        </w:rPr>
        <w:t>Важным моментом является и то, что такую же ответственность несет руководитель учреждения</w:t>
      </w:r>
      <w:r w:rsidRPr="00E909BE">
        <w:rPr>
          <w:rFonts w:ascii="Times New Roman" w:hAnsi="Times New Roman" w:cs="Times New Roman"/>
          <w:sz w:val="24"/>
          <w:szCs w:val="24"/>
        </w:rPr>
        <w:t>, не являющийся лицом, заинтересованным в совершении сделки, в с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2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 в ходе выполнения своих </w:t>
      </w:r>
      <w:r w:rsidR="008B08CF" w:rsidRPr="00E909BE">
        <w:rPr>
          <w:rFonts w:ascii="Times New Roman" w:hAnsi="Times New Roman" w:cs="Times New Roman"/>
          <w:sz w:val="24"/>
          <w:szCs w:val="24"/>
        </w:rPr>
        <w:t>трудовых обяза</w:t>
      </w:r>
      <w:r w:rsidR="008B08CF" w:rsidRPr="00E909BE">
        <w:rPr>
          <w:rFonts w:ascii="Times New Roman" w:hAnsi="Times New Roman" w:cs="Times New Roman"/>
          <w:sz w:val="24"/>
          <w:szCs w:val="24"/>
        </w:rPr>
        <w:t>н</w:t>
      </w:r>
      <w:r w:rsidR="008B08CF" w:rsidRPr="00E909BE">
        <w:rPr>
          <w:rFonts w:ascii="Times New Roman" w:hAnsi="Times New Roman" w:cs="Times New Roman"/>
          <w:sz w:val="24"/>
          <w:szCs w:val="24"/>
        </w:rPr>
        <w:t xml:space="preserve">ностей участвует в </w:t>
      </w:r>
      <w:r w:rsidRPr="00E909BE">
        <w:rPr>
          <w:rFonts w:ascii="Times New Roman" w:hAnsi="Times New Roman" w:cs="Times New Roman"/>
          <w:sz w:val="24"/>
          <w:szCs w:val="24"/>
        </w:rPr>
        <w:t>принятии решений, которые могут принести материальную или нематериальную выгоду лицам, являющимся его родственниками, друзьями или иным лицам, с к</w:t>
      </w:r>
      <w:r w:rsidR="008B08CF" w:rsidRPr="00E909BE">
        <w:rPr>
          <w:rFonts w:ascii="Times New Roman" w:hAnsi="Times New Roman" w:cs="Times New Roman"/>
          <w:sz w:val="24"/>
          <w:szCs w:val="24"/>
        </w:rPr>
        <w:t>оторыми связана его личная заин</w:t>
      </w:r>
      <w:r w:rsidRPr="00E909BE">
        <w:rPr>
          <w:rFonts w:ascii="Times New Roman" w:hAnsi="Times New Roman" w:cs="Times New Roman"/>
          <w:sz w:val="24"/>
          <w:szCs w:val="24"/>
        </w:rPr>
        <w:t>тересованность.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Пример.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 Одной из кандидатур на вакантную должность в учреждении я</w:t>
      </w:r>
      <w:r w:rsidR="00916D50" w:rsidRPr="00E909BE">
        <w:rPr>
          <w:rFonts w:ascii="Times New Roman" w:hAnsi="Times New Roman" w:cs="Times New Roman"/>
          <w:sz w:val="24"/>
          <w:szCs w:val="24"/>
        </w:rPr>
        <w:t>в</w:t>
      </w:r>
      <w:r w:rsidR="00916D50" w:rsidRPr="00E909BE">
        <w:rPr>
          <w:rFonts w:ascii="Times New Roman" w:hAnsi="Times New Roman" w:cs="Times New Roman"/>
          <w:sz w:val="24"/>
          <w:szCs w:val="24"/>
        </w:rPr>
        <w:t>ляется кандидатура лица, с которым связана личная заинтересованность указанного работника учреждения.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ресов: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1)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добровольно отказаться от принятия решения в пользу лица</w:t>
      </w:r>
      <w:r w:rsidRPr="00E909BE">
        <w:rPr>
          <w:rFonts w:ascii="Times New Roman" w:hAnsi="Times New Roman" w:cs="Times New Roman"/>
          <w:sz w:val="24"/>
          <w:szCs w:val="24"/>
        </w:rPr>
        <w:t>, с которым связана личная заин</w:t>
      </w:r>
      <w:r w:rsidR="00916D50" w:rsidRPr="00E909BE">
        <w:rPr>
          <w:rFonts w:ascii="Times New Roman" w:hAnsi="Times New Roman" w:cs="Times New Roman"/>
          <w:sz w:val="24"/>
          <w:szCs w:val="24"/>
        </w:rPr>
        <w:t>тересованность работника учреждения;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 xml:space="preserve">сообщить в письменной форме руководителю учреждения </w:t>
      </w:r>
      <w:r w:rsidRPr="00E909BE">
        <w:rPr>
          <w:rFonts w:ascii="Times New Roman" w:hAnsi="Times New Roman" w:cs="Times New Roman"/>
          <w:sz w:val="24"/>
          <w:szCs w:val="24"/>
        </w:rPr>
        <w:t>о возникн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вении личной заинтере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сованности, которая приводит или может </w:t>
      </w:r>
      <w:r w:rsidRPr="00E909BE">
        <w:rPr>
          <w:rFonts w:ascii="Times New Roman" w:hAnsi="Times New Roman" w:cs="Times New Roman"/>
          <w:sz w:val="24"/>
          <w:szCs w:val="24"/>
        </w:rPr>
        <w:t>привести к ко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фликту интересов</w:t>
      </w:r>
      <w:r w:rsidR="00916D50" w:rsidRPr="00E909BE">
        <w:rPr>
          <w:rFonts w:ascii="Times New Roman" w:hAnsi="Times New Roman" w:cs="Times New Roman"/>
          <w:sz w:val="24"/>
          <w:szCs w:val="24"/>
        </w:rPr>
        <w:t>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3)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 может принять решение об отстранении р</w:t>
      </w:r>
      <w:r w:rsidR="00916D50" w:rsidRPr="00E909BE">
        <w:rPr>
          <w:rFonts w:ascii="Times New Roman" w:hAnsi="Times New Roman" w:cs="Times New Roman"/>
          <w:sz w:val="24"/>
          <w:szCs w:val="24"/>
        </w:rPr>
        <w:t>а</w:t>
      </w:r>
      <w:r w:rsidR="00916D50" w:rsidRPr="00E909BE">
        <w:rPr>
          <w:rFonts w:ascii="Times New Roman" w:hAnsi="Times New Roman" w:cs="Times New Roman"/>
          <w:sz w:val="24"/>
          <w:szCs w:val="24"/>
        </w:rPr>
        <w:t>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</w:t>
      </w:r>
      <w:r w:rsidR="00916D50" w:rsidRPr="00E909BE">
        <w:rPr>
          <w:rFonts w:ascii="Times New Roman" w:hAnsi="Times New Roman" w:cs="Times New Roman"/>
          <w:sz w:val="24"/>
          <w:szCs w:val="24"/>
        </w:rPr>
        <w:t>ж</w:t>
      </w:r>
      <w:r w:rsidR="00916D50" w:rsidRPr="00E909BE">
        <w:rPr>
          <w:rFonts w:ascii="Times New Roman" w:hAnsi="Times New Roman" w:cs="Times New Roman"/>
          <w:sz w:val="24"/>
          <w:szCs w:val="24"/>
        </w:rPr>
        <w:t>ностных обязанностей.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3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</w:t>
      </w:r>
      <w:r w:rsidR="008B08CF" w:rsidRPr="00E909BE">
        <w:rPr>
          <w:rFonts w:ascii="Times New Roman" w:hAnsi="Times New Roman" w:cs="Times New Roman"/>
          <w:sz w:val="24"/>
          <w:szCs w:val="24"/>
        </w:rPr>
        <w:t xml:space="preserve">и, в которой руководителем, его </w:t>
      </w:r>
      <w:r w:rsidRPr="00E909BE">
        <w:rPr>
          <w:rFonts w:ascii="Times New Roman" w:hAnsi="Times New Roman" w:cs="Times New Roman"/>
          <w:sz w:val="24"/>
          <w:szCs w:val="24"/>
        </w:rPr>
        <w:t>заместителем, руководителем отдела продаж является его родственник или иное лицо, с которым связана личная заинт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ресованность работника учреждения.</w:t>
      </w:r>
    </w:p>
    <w:p w:rsidR="008B08CF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</w:t>
      </w:r>
      <w:r w:rsidRPr="00E909BE">
        <w:rPr>
          <w:rFonts w:ascii="Times New Roman" w:hAnsi="Times New Roman" w:cs="Times New Roman"/>
          <w:b/>
          <w:sz w:val="24"/>
          <w:szCs w:val="24"/>
        </w:rPr>
        <w:t>улирования ко</w:t>
      </w:r>
      <w:r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Pr="00E909BE">
        <w:rPr>
          <w:rFonts w:ascii="Times New Roman" w:hAnsi="Times New Roman" w:cs="Times New Roman"/>
          <w:b/>
          <w:sz w:val="24"/>
          <w:szCs w:val="24"/>
        </w:rPr>
        <w:t>фликта интересов: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09BE">
        <w:rPr>
          <w:rFonts w:ascii="Times New Roman" w:hAnsi="Times New Roman" w:cs="Times New Roman"/>
          <w:sz w:val="24"/>
          <w:szCs w:val="24"/>
        </w:rPr>
        <w:t xml:space="preserve">1) 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сообщить в письменной форме руководителю учреждения </w:t>
      </w:r>
      <w:r w:rsidRPr="00E909BE">
        <w:rPr>
          <w:rFonts w:ascii="Times New Roman" w:hAnsi="Times New Roman" w:cs="Times New Roman"/>
          <w:sz w:val="24"/>
          <w:szCs w:val="24"/>
        </w:rPr>
        <w:t>о возникнов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нии личной заинтере</w:t>
      </w:r>
      <w:r w:rsidR="00916D50" w:rsidRPr="00E909BE">
        <w:rPr>
          <w:rFonts w:ascii="Times New Roman" w:hAnsi="Times New Roman" w:cs="Times New Roman"/>
          <w:sz w:val="24"/>
          <w:szCs w:val="24"/>
        </w:rPr>
        <w:t>сованности, которая приводит или может привести к конфликту интересов;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 может принять одно из решений: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16D50" w:rsidRPr="00E909BE">
        <w:rPr>
          <w:rFonts w:ascii="Times New Roman" w:hAnsi="Times New Roman" w:cs="Times New Roman"/>
          <w:sz w:val="24"/>
          <w:szCs w:val="24"/>
        </w:rPr>
        <w:t>– об отстранении работника учреждения от исполнения обязанностей по о</w:t>
      </w:r>
      <w:r w:rsidRPr="00E909BE">
        <w:rPr>
          <w:rFonts w:ascii="Times New Roman" w:hAnsi="Times New Roman" w:cs="Times New Roman"/>
          <w:sz w:val="24"/>
          <w:szCs w:val="24"/>
        </w:rPr>
        <w:t>существлению заку</w:t>
      </w:r>
      <w:r w:rsidR="00916D50" w:rsidRPr="00E909BE">
        <w:rPr>
          <w:rFonts w:ascii="Times New Roman" w:hAnsi="Times New Roman" w:cs="Times New Roman"/>
          <w:sz w:val="24"/>
          <w:szCs w:val="24"/>
        </w:rPr>
        <w:t>пок, в которых одним из потенциальных поставщиков учрежд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ния является организация, руко</w:t>
      </w:r>
      <w:r w:rsidR="00916D50" w:rsidRPr="00E909BE">
        <w:rPr>
          <w:rFonts w:ascii="Times New Roman" w:hAnsi="Times New Roman" w:cs="Times New Roman"/>
          <w:sz w:val="24"/>
          <w:szCs w:val="24"/>
        </w:rPr>
        <w:t>водителем, его заместителем, руководителем отдела продаж в которой является родственник работника учреждения или иное лицо, с к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>торым связана личная заинтересованность работника учреждения;</w:t>
      </w:r>
      <w:proofErr w:type="gramEnd"/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 переводе такого работника учреждения на иную должность;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изменении круга должностных обязанностей работника учреждения.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4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 принимает решение о за</w:t>
      </w:r>
      <w:r w:rsidR="008B08CF" w:rsidRPr="00E909BE">
        <w:rPr>
          <w:rFonts w:ascii="Times New Roman" w:hAnsi="Times New Roman" w:cs="Times New Roman"/>
          <w:sz w:val="24"/>
          <w:szCs w:val="24"/>
        </w:rPr>
        <w:t>купке учреждением товаров, явля</w:t>
      </w:r>
      <w:r w:rsidRPr="00E909BE">
        <w:rPr>
          <w:rFonts w:ascii="Times New Roman" w:hAnsi="Times New Roman" w:cs="Times New Roman"/>
          <w:sz w:val="24"/>
          <w:szCs w:val="24"/>
        </w:rPr>
        <w:t>ющихся результатами интеллектуальной деятельности, на которую он, его родственник или иное лицо, с которым связана личная заинтересованность так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го работника, обладает исключительными правами.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фликта интересов: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1)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 xml:space="preserve">сообщить в письменной форме руководителю учреждения </w:t>
      </w:r>
      <w:r w:rsidRPr="00E909BE">
        <w:rPr>
          <w:rFonts w:ascii="Times New Roman" w:hAnsi="Times New Roman" w:cs="Times New Roman"/>
          <w:sz w:val="24"/>
          <w:szCs w:val="24"/>
        </w:rPr>
        <w:t>о возникн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>вении личной заинтере</w:t>
      </w:r>
      <w:r w:rsidR="00916D50" w:rsidRPr="00E909BE">
        <w:rPr>
          <w:rFonts w:ascii="Times New Roman" w:hAnsi="Times New Roman" w:cs="Times New Roman"/>
          <w:sz w:val="24"/>
          <w:szCs w:val="24"/>
        </w:rPr>
        <w:t>сованности, которая приводит или может привести к ко</w:t>
      </w:r>
      <w:r w:rsidR="00916D50" w:rsidRPr="00E909BE">
        <w:rPr>
          <w:rFonts w:ascii="Times New Roman" w:hAnsi="Times New Roman" w:cs="Times New Roman"/>
          <w:sz w:val="24"/>
          <w:szCs w:val="24"/>
        </w:rPr>
        <w:t>н</w:t>
      </w:r>
      <w:r w:rsidR="00916D50" w:rsidRPr="00E909BE">
        <w:rPr>
          <w:rFonts w:ascii="Times New Roman" w:hAnsi="Times New Roman" w:cs="Times New Roman"/>
          <w:sz w:val="24"/>
          <w:szCs w:val="24"/>
        </w:rPr>
        <w:t>фликту интересов;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</w:t>
      </w:r>
      <w:r w:rsidRPr="00E909BE">
        <w:rPr>
          <w:rFonts w:ascii="Times New Roman" w:hAnsi="Times New Roman" w:cs="Times New Roman"/>
          <w:sz w:val="24"/>
          <w:szCs w:val="24"/>
        </w:rPr>
        <w:t xml:space="preserve"> может принять одно из решений: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отстранении работника учреждения от исполнения обя</w:t>
      </w:r>
      <w:r w:rsidRPr="00E909BE">
        <w:rPr>
          <w:rFonts w:ascii="Times New Roman" w:hAnsi="Times New Roman" w:cs="Times New Roman"/>
          <w:sz w:val="24"/>
          <w:szCs w:val="24"/>
        </w:rPr>
        <w:t>занностей по осуществлению заку</w:t>
      </w:r>
      <w:r w:rsidR="00916D50" w:rsidRPr="00E909BE">
        <w:rPr>
          <w:rFonts w:ascii="Times New Roman" w:hAnsi="Times New Roman" w:cs="Times New Roman"/>
          <w:sz w:val="24"/>
          <w:szCs w:val="24"/>
        </w:rPr>
        <w:t>пок товаров, являющихся результатами интеллектуальной де</w:t>
      </w:r>
      <w:r w:rsidR="00916D50" w:rsidRPr="00E909BE">
        <w:rPr>
          <w:rFonts w:ascii="Times New Roman" w:hAnsi="Times New Roman" w:cs="Times New Roman"/>
          <w:sz w:val="24"/>
          <w:szCs w:val="24"/>
        </w:rPr>
        <w:t>я</w:t>
      </w:r>
      <w:r w:rsidR="00916D50" w:rsidRPr="00E909BE">
        <w:rPr>
          <w:rFonts w:ascii="Times New Roman" w:hAnsi="Times New Roman" w:cs="Times New Roman"/>
          <w:sz w:val="24"/>
          <w:szCs w:val="24"/>
        </w:rPr>
        <w:t>тел</w:t>
      </w:r>
      <w:r w:rsidRPr="00E909BE">
        <w:rPr>
          <w:rFonts w:ascii="Times New Roman" w:hAnsi="Times New Roman" w:cs="Times New Roman"/>
          <w:sz w:val="24"/>
          <w:szCs w:val="24"/>
        </w:rPr>
        <w:t>ьности, на которую он, его родс</w:t>
      </w:r>
      <w:r w:rsidR="00916D50" w:rsidRPr="00E909BE">
        <w:rPr>
          <w:rFonts w:ascii="Times New Roman" w:hAnsi="Times New Roman" w:cs="Times New Roman"/>
          <w:sz w:val="24"/>
          <w:szCs w:val="24"/>
        </w:rPr>
        <w:t>твенник или иное лицо, с которым связана личная заинтересованность такого работника, обладает исключительными правами;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 переводе работника учреждения на иную должность;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изменении круга должностных обязанностей работника учреждения.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5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намеревае</w:t>
      </w:r>
      <w:r w:rsidR="008B08CF" w:rsidRPr="00E909BE">
        <w:rPr>
          <w:rFonts w:ascii="Times New Roman" w:hAnsi="Times New Roman" w:cs="Times New Roman"/>
          <w:sz w:val="24"/>
          <w:szCs w:val="24"/>
        </w:rPr>
        <w:t>тся уст</w:t>
      </w:r>
      <w:r w:rsidR="008B08CF" w:rsidRPr="00E909BE">
        <w:rPr>
          <w:rFonts w:ascii="Times New Roman" w:hAnsi="Times New Roman" w:cs="Times New Roman"/>
          <w:sz w:val="24"/>
          <w:szCs w:val="24"/>
        </w:rPr>
        <w:t>а</w:t>
      </w:r>
      <w:r w:rsidR="008B08CF" w:rsidRPr="00E909BE">
        <w:rPr>
          <w:rFonts w:ascii="Times New Roman" w:hAnsi="Times New Roman" w:cs="Times New Roman"/>
          <w:sz w:val="24"/>
          <w:szCs w:val="24"/>
        </w:rPr>
        <w:t>новить такие отношения.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Пример: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 имеет отношение к принятию решений об инвестировании средств учреждения (в частности, работник автономного учрежд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ния, включенный в состав наблю</w:t>
      </w:r>
      <w:r w:rsidR="00916D50" w:rsidRPr="00E909BE">
        <w:rPr>
          <w:rFonts w:ascii="Times New Roman" w:hAnsi="Times New Roman" w:cs="Times New Roman"/>
          <w:sz w:val="24"/>
          <w:szCs w:val="24"/>
        </w:rPr>
        <w:t>датель</w:t>
      </w:r>
      <w:r w:rsidRPr="00E909BE">
        <w:rPr>
          <w:rFonts w:ascii="Times New Roman" w:hAnsi="Times New Roman" w:cs="Times New Roman"/>
          <w:sz w:val="24"/>
          <w:szCs w:val="24"/>
        </w:rPr>
        <w:t>ного совета такого учреждения)</w:t>
      </w:r>
      <w:r w:rsidR="00916D50" w:rsidRPr="00E909BE">
        <w:rPr>
          <w:rFonts w:ascii="Times New Roman" w:hAnsi="Times New Roman" w:cs="Times New Roman"/>
          <w:sz w:val="24"/>
          <w:szCs w:val="24"/>
        </w:rPr>
        <w:t>. Потенц</w:t>
      </w:r>
      <w:r w:rsidR="00916D50" w:rsidRPr="00E909BE">
        <w:rPr>
          <w:rFonts w:ascii="Times New Roman" w:hAnsi="Times New Roman" w:cs="Times New Roman"/>
          <w:sz w:val="24"/>
          <w:szCs w:val="24"/>
        </w:rPr>
        <w:t>и</w:t>
      </w:r>
      <w:r w:rsidR="00916D50" w:rsidRPr="00E909BE">
        <w:rPr>
          <w:rFonts w:ascii="Times New Roman" w:hAnsi="Times New Roman" w:cs="Times New Roman"/>
          <w:sz w:val="24"/>
          <w:szCs w:val="24"/>
        </w:rPr>
        <w:t>альным объект</w:t>
      </w:r>
      <w:r w:rsidRPr="00E909BE">
        <w:rPr>
          <w:rFonts w:ascii="Times New Roman" w:hAnsi="Times New Roman" w:cs="Times New Roman"/>
          <w:sz w:val="24"/>
          <w:szCs w:val="24"/>
        </w:rPr>
        <w:t>ом инвестиций является организа</w:t>
      </w:r>
      <w:r w:rsidR="00916D50" w:rsidRPr="00E909BE">
        <w:rPr>
          <w:rFonts w:ascii="Times New Roman" w:hAnsi="Times New Roman" w:cs="Times New Roman"/>
          <w:sz w:val="24"/>
          <w:szCs w:val="24"/>
        </w:rPr>
        <w:t>ция, ценные бумаги которой пр</w:t>
      </w:r>
      <w:r w:rsidR="00916D50" w:rsidRPr="00E909BE">
        <w:rPr>
          <w:rFonts w:ascii="Times New Roman" w:hAnsi="Times New Roman" w:cs="Times New Roman"/>
          <w:sz w:val="24"/>
          <w:szCs w:val="24"/>
        </w:rPr>
        <w:t>и</w:t>
      </w:r>
      <w:r w:rsidR="00916D50" w:rsidRPr="00E909BE">
        <w:rPr>
          <w:rFonts w:ascii="Times New Roman" w:hAnsi="Times New Roman" w:cs="Times New Roman"/>
          <w:sz w:val="24"/>
          <w:szCs w:val="24"/>
        </w:rPr>
        <w:t>надлежат такому работнику.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</w:t>
      </w:r>
      <w:r w:rsidRPr="00E909BE">
        <w:rPr>
          <w:rFonts w:ascii="Times New Roman" w:hAnsi="Times New Roman" w:cs="Times New Roman"/>
          <w:b/>
          <w:sz w:val="24"/>
          <w:szCs w:val="24"/>
        </w:rPr>
        <w:t>ния ко</w:t>
      </w:r>
      <w:r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Pr="00E909BE">
        <w:rPr>
          <w:rFonts w:ascii="Times New Roman" w:hAnsi="Times New Roman" w:cs="Times New Roman"/>
          <w:b/>
          <w:sz w:val="24"/>
          <w:szCs w:val="24"/>
        </w:rPr>
        <w:t>фликта интересов: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1)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сообщить в письменной форме руководителю учреждения (в автоно</w:t>
      </w:r>
      <w:r w:rsidR="00916D50" w:rsidRPr="00E909BE">
        <w:rPr>
          <w:rFonts w:ascii="Times New Roman" w:hAnsi="Times New Roman" w:cs="Times New Roman"/>
          <w:sz w:val="24"/>
          <w:szCs w:val="24"/>
        </w:rPr>
        <w:t>м</w:t>
      </w:r>
      <w:r w:rsidR="00916D50" w:rsidRPr="00E909BE">
        <w:rPr>
          <w:rFonts w:ascii="Times New Roman" w:hAnsi="Times New Roman" w:cs="Times New Roman"/>
          <w:sz w:val="24"/>
          <w:szCs w:val="24"/>
        </w:rPr>
        <w:t>ном учреждении – также и в наблюдательный совет автономного учреждения, есл</w:t>
      </w:r>
      <w:r w:rsidRPr="00E909BE">
        <w:rPr>
          <w:rFonts w:ascii="Times New Roman" w:hAnsi="Times New Roman" w:cs="Times New Roman"/>
          <w:sz w:val="24"/>
          <w:szCs w:val="24"/>
        </w:rPr>
        <w:t>и в соответствии с уставом авто</w:t>
      </w:r>
      <w:r w:rsidR="00916D50" w:rsidRPr="00E909BE">
        <w:rPr>
          <w:rFonts w:ascii="Times New Roman" w:hAnsi="Times New Roman" w:cs="Times New Roman"/>
          <w:sz w:val="24"/>
          <w:szCs w:val="24"/>
        </w:rPr>
        <w:t>номного учреждения решение о назначении такого р</w:t>
      </w:r>
      <w:r w:rsidR="00916D50" w:rsidRPr="00E909BE">
        <w:rPr>
          <w:rFonts w:ascii="Times New Roman" w:hAnsi="Times New Roman" w:cs="Times New Roman"/>
          <w:sz w:val="24"/>
          <w:szCs w:val="24"/>
        </w:rPr>
        <w:t>а</w:t>
      </w:r>
      <w:r w:rsidR="00916D50" w:rsidRPr="00E909BE">
        <w:rPr>
          <w:rFonts w:ascii="Times New Roman" w:hAnsi="Times New Roman" w:cs="Times New Roman"/>
          <w:sz w:val="24"/>
          <w:szCs w:val="24"/>
        </w:rPr>
        <w:t>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3)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 может принять одно из решений: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 временном отстранении работника учреждения от исп</w:t>
      </w:r>
      <w:r w:rsidRPr="00E909BE">
        <w:rPr>
          <w:rFonts w:ascii="Times New Roman" w:hAnsi="Times New Roman" w:cs="Times New Roman"/>
          <w:sz w:val="24"/>
          <w:szCs w:val="24"/>
        </w:rPr>
        <w:t>олнения обяза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ностей по инвести</w:t>
      </w:r>
      <w:r w:rsidR="00916D50" w:rsidRPr="00E909BE">
        <w:rPr>
          <w:rFonts w:ascii="Times New Roman" w:hAnsi="Times New Roman" w:cs="Times New Roman"/>
          <w:sz w:val="24"/>
          <w:szCs w:val="24"/>
        </w:rPr>
        <w:t>рованию средств учреждения в организацию (в автономном уч</w:t>
      </w:r>
      <w:r w:rsidRPr="00E909BE">
        <w:rPr>
          <w:rFonts w:ascii="Times New Roman" w:hAnsi="Times New Roman" w:cs="Times New Roman"/>
          <w:sz w:val="24"/>
          <w:szCs w:val="24"/>
        </w:rPr>
        <w:t>р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ждении – от исполнения обязан</w:t>
      </w:r>
      <w:r w:rsidR="00916D50" w:rsidRPr="00E909BE">
        <w:rPr>
          <w:rFonts w:ascii="Times New Roman" w:hAnsi="Times New Roman" w:cs="Times New Roman"/>
          <w:sz w:val="24"/>
          <w:szCs w:val="24"/>
        </w:rPr>
        <w:t>ностей члена наблюдательного совета, если в соо</w:t>
      </w:r>
      <w:r w:rsidR="00916D50" w:rsidRPr="00E909BE">
        <w:rPr>
          <w:rFonts w:ascii="Times New Roman" w:hAnsi="Times New Roman" w:cs="Times New Roman"/>
          <w:sz w:val="24"/>
          <w:szCs w:val="24"/>
        </w:rPr>
        <w:t>т</w:t>
      </w:r>
      <w:r w:rsidR="00916D50" w:rsidRPr="00E909BE">
        <w:rPr>
          <w:rFonts w:ascii="Times New Roman" w:hAnsi="Times New Roman" w:cs="Times New Roman"/>
          <w:sz w:val="24"/>
          <w:szCs w:val="24"/>
        </w:rPr>
        <w:t>ветствии с уставом автономного учреждения решение о назначении такого работн</w:t>
      </w:r>
      <w:r w:rsidR="00916D50" w:rsidRPr="00E909BE">
        <w:rPr>
          <w:rFonts w:ascii="Times New Roman" w:hAnsi="Times New Roman" w:cs="Times New Roman"/>
          <w:sz w:val="24"/>
          <w:szCs w:val="24"/>
        </w:rPr>
        <w:t>и</w:t>
      </w:r>
      <w:r w:rsidR="00916D50" w:rsidRPr="00E909BE">
        <w:rPr>
          <w:rFonts w:ascii="Times New Roman" w:hAnsi="Times New Roman" w:cs="Times New Roman"/>
          <w:sz w:val="24"/>
          <w:szCs w:val="24"/>
        </w:rPr>
        <w:t>ка членом наблюдательн</w:t>
      </w:r>
      <w:r w:rsidRPr="00E909BE">
        <w:rPr>
          <w:rFonts w:ascii="Times New Roman" w:hAnsi="Times New Roman" w:cs="Times New Roman"/>
          <w:sz w:val="24"/>
          <w:szCs w:val="24"/>
        </w:rPr>
        <w:t>ого совета принимается руководи</w:t>
      </w:r>
      <w:r w:rsidR="00916D50" w:rsidRPr="00E909BE">
        <w:rPr>
          <w:rFonts w:ascii="Times New Roman" w:hAnsi="Times New Roman" w:cs="Times New Roman"/>
          <w:sz w:val="24"/>
          <w:szCs w:val="24"/>
        </w:rPr>
        <w:t>телем учреждения), це</w:t>
      </w:r>
      <w:r w:rsidR="00916D50" w:rsidRPr="00E909BE">
        <w:rPr>
          <w:rFonts w:ascii="Times New Roman" w:hAnsi="Times New Roman" w:cs="Times New Roman"/>
          <w:sz w:val="24"/>
          <w:szCs w:val="24"/>
        </w:rPr>
        <w:t>н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gramStart"/>
      <w:r w:rsidR="00916D50" w:rsidRPr="00E909BE">
        <w:rPr>
          <w:rFonts w:ascii="Times New Roman" w:hAnsi="Times New Roman" w:cs="Times New Roman"/>
          <w:sz w:val="24"/>
          <w:szCs w:val="24"/>
        </w:rPr>
        <w:t>бумаги</w:t>
      </w:r>
      <w:proofErr w:type="gramEnd"/>
      <w:r w:rsidR="00916D50" w:rsidRPr="00E909BE">
        <w:rPr>
          <w:rFonts w:ascii="Times New Roman" w:hAnsi="Times New Roman" w:cs="Times New Roman"/>
          <w:sz w:val="24"/>
          <w:szCs w:val="24"/>
        </w:rPr>
        <w:t xml:space="preserve"> которой принадлежат раб</w:t>
      </w:r>
      <w:r w:rsidRPr="00E909BE">
        <w:rPr>
          <w:rFonts w:ascii="Times New Roman" w:hAnsi="Times New Roman" w:cs="Times New Roman"/>
          <w:sz w:val="24"/>
          <w:szCs w:val="24"/>
        </w:rPr>
        <w:t>отнику учреждения, его родствен</w:t>
      </w:r>
      <w:r w:rsidR="00916D50" w:rsidRPr="00E909BE">
        <w:rPr>
          <w:rFonts w:ascii="Times New Roman" w:hAnsi="Times New Roman" w:cs="Times New Roman"/>
          <w:sz w:val="24"/>
          <w:szCs w:val="24"/>
        </w:rPr>
        <w:t>нику или иному лицу, с которым связана личная заинтересованность такого работника;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 переводе такого работника учреждения на иную должность;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изменении круга должностных обязанностей работника учреждения.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6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учреждения, его родственник или иное лицо, с которым связана личная заинтересованность такого работника, имеет финансовые или им</w:t>
      </w:r>
      <w:r w:rsidRPr="00E909BE">
        <w:rPr>
          <w:rFonts w:ascii="Times New Roman" w:hAnsi="Times New Roman" w:cs="Times New Roman"/>
          <w:sz w:val="24"/>
          <w:szCs w:val="24"/>
        </w:rPr>
        <w:t>у</w:t>
      </w:r>
      <w:r w:rsidRPr="00E909BE">
        <w:rPr>
          <w:rFonts w:ascii="Times New Roman" w:hAnsi="Times New Roman" w:cs="Times New Roman"/>
          <w:sz w:val="24"/>
          <w:szCs w:val="24"/>
        </w:rPr>
        <w:t>щественные обязательства перед организацией, с которой у учреждения сложились (складываются) деловые отношения.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Пример</w:t>
      </w:r>
      <w:r w:rsidR="00916D50" w:rsidRPr="00E909BE">
        <w:rPr>
          <w:rFonts w:ascii="Times New Roman" w:hAnsi="Times New Roman" w:cs="Times New Roman"/>
          <w:sz w:val="24"/>
          <w:szCs w:val="24"/>
        </w:rPr>
        <w:t>: работник учреждения имеет кредитные обязательст</w:t>
      </w:r>
      <w:r w:rsidRPr="00E909BE">
        <w:rPr>
          <w:rFonts w:ascii="Times New Roman" w:hAnsi="Times New Roman" w:cs="Times New Roman"/>
          <w:sz w:val="24"/>
          <w:szCs w:val="24"/>
        </w:rPr>
        <w:t>ва перед орг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 xml:space="preserve">низацией, при этом </w:t>
      </w:r>
      <w:r w:rsidR="00916D50" w:rsidRPr="00E909BE">
        <w:rPr>
          <w:rFonts w:ascii="Times New Roman" w:hAnsi="Times New Roman" w:cs="Times New Roman"/>
          <w:sz w:val="24"/>
          <w:szCs w:val="24"/>
        </w:rPr>
        <w:t>в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трудовые обязанности такого работника входит участие в принятии решений о привлечении учреждением заемных средств, а организация я</w:t>
      </w:r>
      <w:r w:rsidR="00916D50" w:rsidRPr="00E909BE">
        <w:rPr>
          <w:rFonts w:ascii="Times New Roman" w:hAnsi="Times New Roman" w:cs="Times New Roman"/>
          <w:sz w:val="24"/>
          <w:szCs w:val="24"/>
        </w:rPr>
        <w:t>в</w:t>
      </w:r>
      <w:r w:rsidR="00916D50" w:rsidRPr="00E909BE">
        <w:rPr>
          <w:rFonts w:ascii="Times New Roman" w:hAnsi="Times New Roman" w:cs="Times New Roman"/>
          <w:sz w:val="24"/>
          <w:szCs w:val="24"/>
        </w:rPr>
        <w:t>ляется одни</w:t>
      </w:r>
      <w:r w:rsidRPr="00E909BE">
        <w:rPr>
          <w:rFonts w:ascii="Times New Roman" w:hAnsi="Times New Roman" w:cs="Times New Roman"/>
          <w:sz w:val="24"/>
          <w:szCs w:val="24"/>
        </w:rPr>
        <w:t>м из возможных кредиторов учреж</w:t>
      </w:r>
      <w:r w:rsidR="00916D50" w:rsidRPr="00E909BE">
        <w:rPr>
          <w:rFonts w:ascii="Times New Roman" w:hAnsi="Times New Roman" w:cs="Times New Roman"/>
          <w:sz w:val="24"/>
          <w:szCs w:val="24"/>
        </w:rPr>
        <w:t>дения.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фликта интересов: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1)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работнику учреждения следует сообщить в письменной форме руков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>дителю учреждения (в автономном учреждении – также в наблюдательный совет а</w:t>
      </w:r>
      <w:r w:rsidRPr="00E909BE">
        <w:rPr>
          <w:rFonts w:ascii="Times New Roman" w:hAnsi="Times New Roman" w:cs="Times New Roman"/>
          <w:sz w:val="24"/>
          <w:szCs w:val="24"/>
        </w:rPr>
        <w:t>в</w:t>
      </w:r>
      <w:r w:rsidRPr="00E909BE">
        <w:rPr>
          <w:rFonts w:ascii="Times New Roman" w:hAnsi="Times New Roman" w:cs="Times New Roman"/>
          <w:sz w:val="24"/>
          <w:szCs w:val="24"/>
        </w:rPr>
        <w:lastRenderedPageBreak/>
        <w:t>тономного учреждения) о возник</w:t>
      </w:r>
      <w:r w:rsidR="00916D50" w:rsidRPr="00E909BE">
        <w:rPr>
          <w:rFonts w:ascii="Times New Roman" w:hAnsi="Times New Roman" w:cs="Times New Roman"/>
          <w:sz w:val="24"/>
          <w:szCs w:val="24"/>
        </w:rPr>
        <w:t>новении личной заинтересованности, которая пр</w:t>
      </w:r>
      <w:r w:rsidR="00916D50" w:rsidRPr="00E909BE">
        <w:rPr>
          <w:rFonts w:ascii="Times New Roman" w:hAnsi="Times New Roman" w:cs="Times New Roman"/>
          <w:sz w:val="24"/>
          <w:szCs w:val="24"/>
        </w:rPr>
        <w:t>и</w:t>
      </w:r>
      <w:r w:rsidR="00916D50" w:rsidRPr="00E909BE">
        <w:rPr>
          <w:rFonts w:ascii="Times New Roman" w:hAnsi="Times New Roman" w:cs="Times New Roman"/>
          <w:sz w:val="24"/>
          <w:szCs w:val="24"/>
        </w:rPr>
        <w:t>водит или может привести к конфликту интере</w:t>
      </w:r>
      <w:r w:rsidRPr="00E909BE">
        <w:rPr>
          <w:rFonts w:ascii="Times New Roman" w:hAnsi="Times New Roman" w:cs="Times New Roman"/>
          <w:sz w:val="24"/>
          <w:szCs w:val="24"/>
        </w:rPr>
        <w:t>с</w:t>
      </w:r>
      <w:r w:rsidR="00916D50" w:rsidRPr="00E909BE">
        <w:rPr>
          <w:rFonts w:ascii="Times New Roman" w:hAnsi="Times New Roman" w:cs="Times New Roman"/>
          <w:sz w:val="24"/>
          <w:szCs w:val="24"/>
        </w:rPr>
        <w:t>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 может принять одно из решений: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оказании помощи работнику в выполнении фин</w:t>
      </w:r>
      <w:r w:rsidRPr="00E909BE">
        <w:rPr>
          <w:rFonts w:ascii="Times New Roman" w:hAnsi="Times New Roman" w:cs="Times New Roman"/>
          <w:sz w:val="24"/>
          <w:szCs w:val="24"/>
        </w:rPr>
        <w:t>ансовых или имущ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ственных обяза</w:t>
      </w:r>
      <w:r w:rsidR="00916D50" w:rsidRPr="00E909BE">
        <w:rPr>
          <w:rFonts w:ascii="Times New Roman" w:hAnsi="Times New Roman" w:cs="Times New Roman"/>
          <w:sz w:val="24"/>
          <w:szCs w:val="24"/>
        </w:rPr>
        <w:t>тельств;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16D50" w:rsidRPr="00E909BE">
        <w:rPr>
          <w:rFonts w:ascii="Times New Roman" w:hAnsi="Times New Roman" w:cs="Times New Roman"/>
          <w:sz w:val="24"/>
          <w:szCs w:val="24"/>
        </w:rPr>
        <w:t>– об отстранении работника учреждения временно от исп</w:t>
      </w:r>
      <w:r w:rsidRPr="00E909BE">
        <w:rPr>
          <w:rFonts w:ascii="Times New Roman" w:hAnsi="Times New Roman" w:cs="Times New Roman"/>
          <w:sz w:val="24"/>
          <w:szCs w:val="24"/>
        </w:rPr>
        <w:t>олнения обяза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 xml:space="preserve">ностей по участию в </w:t>
      </w:r>
      <w:r w:rsidR="00916D50" w:rsidRPr="00E909BE">
        <w:rPr>
          <w:rFonts w:ascii="Times New Roman" w:hAnsi="Times New Roman" w:cs="Times New Roman"/>
          <w:sz w:val="24"/>
          <w:szCs w:val="24"/>
        </w:rPr>
        <w:t>принятии решений о привлечении заемных денежных средств учреждением из организации, перед который имеются финансовые или имуществе</w:t>
      </w:r>
      <w:r w:rsidR="00916D50" w:rsidRPr="00E909BE">
        <w:rPr>
          <w:rFonts w:ascii="Times New Roman" w:hAnsi="Times New Roman" w:cs="Times New Roman"/>
          <w:sz w:val="24"/>
          <w:szCs w:val="24"/>
        </w:rPr>
        <w:t>н</w:t>
      </w:r>
      <w:r w:rsidR="00916D50" w:rsidRPr="00E909BE">
        <w:rPr>
          <w:rFonts w:ascii="Times New Roman" w:hAnsi="Times New Roman" w:cs="Times New Roman"/>
          <w:sz w:val="24"/>
          <w:szCs w:val="24"/>
        </w:rPr>
        <w:t>ные обязательства самого работника учреждения, его родственника или иного лица, с которым связана его личная заинтересованн</w:t>
      </w:r>
      <w:r w:rsidRPr="00E909BE">
        <w:rPr>
          <w:rFonts w:ascii="Times New Roman" w:hAnsi="Times New Roman" w:cs="Times New Roman"/>
          <w:sz w:val="24"/>
          <w:szCs w:val="24"/>
        </w:rPr>
        <w:t>ость (в автоном</w:t>
      </w:r>
      <w:r w:rsidR="00916D50" w:rsidRPr="00E909BE">
        <w:rPr>
          <w:rFonts w:ascii="Times New Roman" w:hAnsi="Times New Roman" w:cs="Times New Roman"/>
          <w:sz w:val="24"/>
          <w:szCs w:val="24"/>
        </w:rPr>
        <w:t>ном учреждении – от исполнения обязанностей члена наблюдательного совета, если в соответствии с уставом автономного учреждения решение о</w:t>
      </w:r>
      <w:proofErr w:type="gramEnd"/>
      <w:r w:rsidR="00916D50" w:rsidRPr="00E90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D50" w:rsidRPr="00E909B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="00916D50" w:rsidRPr="00E909BE">
        <w:rPr>
          <w:rFonts w:ascii="Times New Roman" w:hAnsi="Times New Roman" w:cs="Times New Roman"/>
          <w:sz w:val="24"/>
          <w:szCs w:val="24"/>
        </w:rPr>
        <w:t xml:space="preserve"> тако</w:t>
      </w:r>
      <w:r w:rsidRPr="00E909BE">
        <w:rPr>
          <w:rFonts w:ascii="Times New Roman" w:hAnsi="Times New Roman" w:cs="Times New Roman"/>
          <w:sz w:val="24"/>
          <w:szCs w:val="24"/>
        </w:rPr>
        <w:t>го работника членом наблюдатель</w:t>
      </w:r>
      <w:r w:rsidR="00916D50" w:rsidRPr="00E909BE">
        <w:rPr>
          <w:rFonts w:ascii="Times New Roman" w:hAnsi="Times New Roman" w:cs="Times New Roman"/>
          <w:sz w:val="24"/>
          <w:szCs w:val="24"/>
        </w:rPr>
        <w:t>ного совета принимается руководителем учреждения);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 переводе такого работника учреждения на иную должность;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изменении круга должностных обязанностей работника учреждения.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7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 участвует в принятии решения об устано</w:t>
      </w:r>
      <w:r w:rsidRPr="00E909BE">
        <w:rPr>
          <w:rFonts w:ascii="Times New Roman" w:hAnsi="Times New Roman" w:cs="Times New Roman"/>
          <w:sz w:val="24"/>
          <w:szCs w:val="24"/>
        </w:rPr>
        <w:t>в</w:t>
      </w:r>
      <w:r w:rsidRPr="00E909BE">
        <w:rPr>
          <w:rFonts w:ascii="Times New Roman" w:hAnsi="Times New Roman" w:cs="Times New Roman"/>
          <w:sz w:val="24"/>
          <w:szCs w:val="24"/>
        </w:rPr>
        <w:t>лении (сохранении) деловых отношений учреждения с организацией, которая имеет п</w:t>
      </w:r>
      <w:r w:rsidR="008B08CF" w:rsidRPr="00E909BE">
        <w:rPr>
          <w:rFonts w:ascii="Times New Roman" w:hAnsi="Times New Roman" w:cs="Times New Roman"/>
          <w:sz w:val="24"/>
          <w:szCs w:val="24"/>
        </w:rPr>
        <w:t>еред работником, его родственни</w:t>
      </w:r>
      <w:r w:rsidRPr="00E909BE">
        <w:rPr>
          <w:rFonts w:ascii="Times New Roman" w:hAnsi="Times New Roman" w:cs="Times New Roman"/>
          <w:sz w:val="24"/>
          <w:szCs w:val="24"/>
        </w:rPr>
        <w:t>ком или иным лицом, с которым связана его ли</w:t>
      </w:r>
      <w:r w:rsidRPr="00E909BE">
        <w:rPr>
          <w:rFonts w:ascii="Times New Roman" w:hAnsi="Times New Roman" w:cs="Times New Roman"/>
          <w:sz w:val="24"/>
          <w:szCs w:val="24"/>
        </w:rPr>
        <w:t>ч</w:t>
      </w:r>
      <w:r w:rsidRPr="00E909BE">
        <w:rPr>
          <w:rFonts w:ascii="Times New Roman" w:hAnsi="Times New Roman" w:cs="Times New Roman"/>
          <w:sz w:val="24"/>
          <w:szCs w:val="24"/>
        </w:rPr>
        <w:t>ная заинтересов</w:t>
      </w:r>
      <w:r w:rsidR="008B08CF" w:rsidRPr="00E909BE">
        <w:rPr>
          <w:rFonts w:ascii="Times New Roman" w:hAnsi="Times New Roman" w:cs="Times New Roman"/>
          <w:sz w:val="24"/>
          <w:szCs w:val="24"/>
        </w:rPr>
        <w:t>анность, финансовые или имущественные обязательства.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Пример: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 перед работником учреждения другая организация им</w:t>
      </w:r>
      <w:r w:rsidRPr="00E909BE">
        <w:rPr>
          <w:rFonts w:ascii="Times New Roman" w:hAnsi="Times New Roman" w:cs="Times New Roman"/>
          <w:sz w:val="24"/>
          <w:szCs w:val="24"/>
        </w:rPr>
        <w:t>еет обяз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>тельство за использова</w:t>
      </w:r>
      <w:r w:rsidR="00916D50" w:rsidRPr="00E909BE">
        <w:rPr>
          <w:rFonts w:ascii="Times New Roman" w:hAnsi="Times New Roman" w:cs="Times New Roman"/>
          <w:sz w:val="24"/>
          <w:szCs w:val="24"/>
        </w:rPr>
        <w:t>ние товаров, являющихся результатами интеллектуальной д</w:t>
      </w:r>
      <w:r w:rsidR="00916D50" w:rsidRPr="00E909BE">
        <w:rPr>
          <w:rFonts w:ascii="Times New Roman" w:hAnsi="Times New Roman" w:cs="Times New Roman"/>
          <w:sz w:val="24"/>
          <w:szCs w:val="24"/>
        </w:rPr>
        <w:t>е</w:t>
      </w:r>
      <w:r w:rsidR="00916D50" w:rsidRPr="00E909BE">
        <w:rPr>
          <w:rFonts w:ascii="Times New Roman" w:hAnsi="Times New Roman" w:cs="Times New Roman"/>
          <w:sz w:val="24"/>
          <w:szCs w:val="24"/>
        </w:rPr>
        <w:t>ятельности, на которую работник или иное лицо, с которым связана личная заинт</w:t>
      </w:r>
      <w:r w:rsidR="00916D50" w:rsidRPr="00E909BE">
        <w:rPr>
          <w:rFonts w:ascii="Times New Roman" w:hAnsi="Times New Roman" w:cs="Times New Roman"/>
          <w:sz w:val="24"/>
          <w:szCs w:val="24"/>
        </w:rPr>
        <w:t>е</w:t>
      </w:r>
      <w:r w:rsidR="00916D50" w:rsidRPr="00E909BE">
        <w:rPr>
          <w:rFonts w:ascii="Times New Roman" w:hAnsi="Times New Roman" w:cs="Times New Roman"/>
          <w:sz w:val="24"/>
          <w:szCs w:val="24"/>
        </w:rPr>
        <w:t>ресованность работника, обладает исключительными правами. При этом в полном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>чия работника учреждения входит принятие решений о сохранении или прекращ</w:t>
      </w:r>
      <w:r w:rsidR="00916D50" w:rsidRPr="00E909BE">
        <w:rPr>
          <w:rFonts w:ascii="Times New Roman" w:hAnsi="Times New Roman" w:cs="Times New Roman"/>
          <w:sz w:val="24"/>
          <w:szCs w:val="24"/>
        </w:rPr>
        <w:t>е</w:t>
      </w:r>
      <w:r w:rsidR="00916D50" w:rsidRPr="00E909BE">
        <w:rPr>
          <w:rFonts w:ascii="Times New Roman" w:hAnsi="Times New Roman" w:cs="Times New Roman"/>
          <w:sz w:val="24"/>
          <w:szCs w:val="24"/>
        </w:rPr>
        <w:t>нии деловых отношений учреждения с указанной организацией.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фликта интересов:</w:t>
      </w:r>
    </w:p>
    <w:p w:rsidR="00916D50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1)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работнику учреждения следует сообщить в письменно</w:t>
      </w:r>
      <w:r w:rsidRPr="00E909BE">
        <w:rPr>
          <w:rFonts w:ascii="Times New Roman" w:hAnsi="Times New Roman" w:cs="Times New Roman"/>
          <w:sz w:val="24"/>
          <w:szCs w:val="24"/>
        </w:rPr>
        <w:t>й форме руков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 xml:space="preserve">дителю учреждения 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</w: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916D50" w:rsidRPr="00E909BE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заинтересованности, которая при</w:t>
      </w:r>
      <w:r w:rsidRPr="00E909BE">
        <w:rPr>
          <w:rFonts w:ascii="Times New Roman" w:hAnsi="Times New Roman" w:cs="Times New Roman"/>
          <w:sz w:val="24"/>
          <w:szCs w:val="24"/>
        </w:rPr>
        <w:t>водит или может привести к конф</w:t>
      </w:r>
      <w:r w:rsidR="00916D50" w:rsidRPr="00E909BE">
        <w:rPr>
          <w:rFonts w:ascii="Times New Roman" w:hAnsi="Times New Roman" w:cs="Times New Roman"/>
          <w:sz w:val="24"/>
          <w:szCs w:val="24"/>
        </w:rPr>
        <w:t>ликту интересов;</w:t>
      </w:r>
    </w:p>
    <w:p w:rsidR="007E0979" w:rsidRPr="00E909BE" w:rsidRDefault="008B08CF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 может принять одно из решений: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16D50" w:rsidRPr="00E909BE">
        <w:rPr>
          <w:rFonts w:ascii="Times New Roman" w:hAnsi="Times New Roman" w:cs="Times New Roman"/>
          <w:sz w:val="24"/>
          <w:szCs w:val="24"/>
        </w:rPr>
        <w:t>об отстранении работника учреждения временно от исп</w:t>
      </w:r>
      <w:r w:rsidRPr="00E909BE">
        <w:rPr>
          <w:rFonts w:ascii="Times New Roman" w:hAnsi="Times New Roman" w:cs="Times New Roman"/>
          <w:sz w:val="24"/>
          <w:szCs w:val="24"/>
        </w:rPr>
        <w:t>олнения обязанн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 xml:space="preserve">стей по участию в </w:t>
      </w:r>
      <w:r w:rsidR="00916D50" w:rsidRPr="00E909BE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="00916D50" w:rsidRPr="00E909BE">
        <w:rPr>
          <w:rFonts w:ascii="Times New Roman" w:hAnsi="Times New Roman" w:cs="Times New Roman"/>
          <w:sz w:val="24"/>
          <w:szCs w:val="24"/>
        </w:rPr>
        <w:t xml:space="preserve"> решений в отношении организации, которая перед</w:t>
      </w:r>
      <w:r w:rsidRPr="00E909BE">
        <w:rPr>
          <w:rFonts w:ascii="Times New Roman" w:hAnsi="Times New Roman" w:cs="Times New Roman"/>
          <w:sz w:val="24"/>
          <w:szCs w:val="24"/>
        </w:rPr>
        <w:t xml:space="preserve"> т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>ким работником, его родствен</w:t>
      </w:r>
      <w:r w:rsidR="00916D50" w:rsidRPr="00E909BE">
        <w:rPr>
          <w:rFonts w:ascii="Times New Roman" w:hAnsi="Times New Roman" w:cs="Times New Roman"/>
          <w:sz w:val="24"/>
          <w:szCs w:val="24"/>
        </w:rPr>
        <w:t>ником или иным лицом, с которым связана его личная заинтересованность, имеет обязательство;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изменении круга должностных обя</w:t>
      </w:r>
      <w:r w:rsidRPr="00E909BE">
        <w:rPr>
          <w:rFonts w:ascii="Times New Roman" w:hAnsi="Times New Roman" w:cs="Times New Roman"/>
          <w:sz w:val="24"/>
          <w:szCs w:val="24"/>
        </w:rPr>
        <w:t>занностей работника учреждения.</w:t>
      </w:r>
    </w:p>
    <w:p w:rsidR="007E0979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8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</w:t>
      </w:r>
      <w:r w:rsidR="007E0979" w:rsidRPr="00E909BE">
        <w:rPr>
          <w:rFonts w:ascii="Times New Roman" w:hAnsi="Times New Roman" w:cs="Times New Roman"/>
          <w:sz w:val="24"/>
          <w:szCs w:val="24"/>
        </w:rPr>
        <w:t>еловые отношения с учреждением.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Пример: работник учреждения, в чьи трудовые обязанности входит </w:t>
      </w:r>
      <w:proofErr w:type="gramStart"/>
      <w:r w:rsidRPr="00E90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9BE">
        <w:rPr>
          <w:rFonts w:ascii="Times New Roman" w:hAnsi="Times New Roman" w:cs="Times New Roman"/>
          <w:sz w:val="24"/>
          <w:szCs w:val="24"/>
        </w:rPr>
        <w:t xml:space="preserve"> качеством товаров и услуг, предоставляемых учреждению контрагентами, получает значительную скидку на товары (услуги) организации, которая является поставщ</w:t>
      </w:r>
      <w:r w:rsidRPr="00E909BE">
        <w:rPr>
          <w:rFonts w:ascii="Times New Roman" w:hAnsi="Times New Roman" w:cs="Times New Roman"/>
          <w:sz w:val="24"/>
          <w:szCs w:val="24"/>
        </w:rPr>
        <w:t>и</w:t>
      </w:r>
      <w:r w:rsidRPr="00E909BE">
        <w:rPr>
          <w:rFonts w:ascii="Times New Roman" w:hAnsi="Times New Roman" w:cs="Times New Roman"/>
          <w:sz w:val="24"/>
          <w:szCs w:val="24"/>
        </w:rPr>
        <w:t>ком учреждения.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фликта интересов: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1)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работнику учреждения следует сообщить в письменно</w:t>
      </w:r>
      <w:r w:rsidRPr="00E909BE">
        <w:rPr>
          <w:rFonts w:ascii="Times New Roman" w:hAnsi="Times New Roman" w:cs="Times New Roman"/>
          <w:sz w:val="24"/>
          <w:szCs w:val="24"/>
        </w:rPr>
        <w:t>й форме руков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 xml:space="preserve">дителю учреждения 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</w: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916D50" w:rsidRPr="00E909BE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заинтересованности, которая при</w:t>
      </w:r>
      <w:r w:rsidRPr="00E909BE">
        <w:rPr>
          <w:rFonts w:ascii="Times New Roman" w:hAnsi="Times New Roman" w:cs="Times New Roman"/>
          <w:sz w:val="24"/>
          <w:szCs w:val="24"/>
        </w:rPr>
        <w:t>водит или может привести к конф</w:t>
      </w:r>
      <w:r w:rsidR="00916D50" w:rsidRPr="00E909BE">
        <w:rPr>
          <w:rFonts w:ascii="Times New Roman" w:hAnsi="Times New Roman" w:cs="Times New Roman"/>
          <w:sz w:val="24"/>
          <w:szCs w:val="24"/>
        </w:rPr>
        <w:t>ликту интересов;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 может принять одно из решений: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рекомендовать работнику отказаться от получаемых благ или услуг;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16D50" w:rsidRPr="00E909BE">
        <w:rPr>
          <w:rFonts w:ascii="Times New Roman" w:hAnsi="Times New Roman" w:cs="Times New Roman"/>
          <w:sz w:val="24"/>
          <w:szCs w:val="24"/>
        </w:rPr>
        <w:t>о временном отстранении работника учреждения от исп</w:t>
      </w:r>
      <w:r w:rsidRPr="00E909BE">
        <w:rPr>
          <w:rFonts w:ascii="Times New Roman" w:hAnsi="Times New Roman" w:cs="Times New Roman"/>
          <w:sz w:val="24"/>
          <w:szCs w:val="24"/>
        </w:rPr>
        <w:t>олнения обяза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 xml:space="preserve">ностей по участию в </w:t>
      </w:r>
      <w:r w:rsidR="00916D50" w:rsidRPr="00E909BE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="00916D50" w:rsidRPr="00E909BE">
        <w:rPr>
          <w:rFonts w:ascii="Times New Roman" w:hAnsi="Times New Roman" w:cs="Times New Roman"/>
          <w:sz w:val="24"/>
          <w:szCs w:val="24"/>
        </w:rPr>
        <w:t xml:space="preserve"> решений в отношении указанной организации;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изменении круга должностных обязанностей работника учреждения.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9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учреждения, его родственник или и</w:t>
      </w:r>
      <w:r w:rsidR="007E0979" w:rsidRPr="00E909BE">
        <w:rPr>
          <w:rFonts w:ascii="Times New Roman" w:hAnsi="Times New Roman" w:cs="Times New Roman"/>
          <w:sz w:val="24"/>
          <w:szCs w:val="24"/>
        </w:rPr>
        <w:t>ное лицо, с которым связана лич</w:t>
      </w:r>
      <w:r w:rsidRPr="00E909BE">
        <w:rPr>
          <w:rFonts w:ascii="Times New Roman" w:hAnsi="Times New Roman" w:cs="Times New Roman"/>
          <w:sz w:val="24"/>
          <w:szCs w:val="24"/>
        </w:rPr>
        <w:t>ная заинтересованность работника, получает дорогостоящие подарки от своего подчиненного или иного работника учреждения, в отношении которого ук</w:t>
      </w:r>
      <w:r w:rsidRPr="00E909BE">
        <w:rPr>
          <w:rFonts w:ascii="Times New Roman" w:hAnsi="Times New Roman" w:cs="Times New Roman"/>
          <w:sz w:val="24"/>
          <w:szCs w:val="24"/>
        </w:rPr>
        <w:t>а</w:t>
      </w:r>
      <w:r w:rsidRPr="00E909BE">
        <w:rPr>
          <w:rFonts w:ascii="Times New Roman" w:hAnsi="Times New Roman" w:cs="Times New Roman"/>
          <w:sz w:val="24"/>
          <w:szCs w:val="24"/>
        </w:rPr>
        <w:t>занный работник</w:t>
      </w:r>
      <w:r w:rsidR="007E0979" w:rsidRPr="00E909BE">
        <w:rPr>
          <w:rFonts w:ascii="Times New Roman" w:hAnsi="Times New Roman" w:cs="Times New Roman"/>
          <w:sz w:val="24"/>
          <w:szCs w:val="24"/>
        </w:rPr>
        <w:t xml:space="preserve"> выполняет контрольные функции.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Пример: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 получает в связи с личным праздником дор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>гостоящий подарок от своего подчиненного, при этом в полномочия работника вх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>дит принятие (участие в принятии) решений о повышении заработной платы подч</w:t>
      </w:r>
      <w:r w:rsidR="00916D50" w:rsidRPr="00E909BE">
        <w:rPr>
          <w:rFonts w:ascii="Times New Roman" w:hAnsi="Times New Roman" w:cs="Times New Roman"/>
          <w:sz w:val="24"/>
          <w:szCs w:val="24"/>
        </w:rPr>
        <w:t>и</w:t>
      </w:r>
      <w:r w:rsidR="00916D50" w:rsidRPr="00E909BE">
        <w:rPr>
          <w:rFonts w:ascii="Times New Roman" w:hAnsi="Times New Roman" w:cs="Times New Roman"/>
          <w:sz w:val="24"/>
          <w:szCs w:val="24"/>
        </w:rPr>
        <w:t>ненным работника</w:t>
      </w:r>
      <w:r w:rsidRPr="00E909BE">
        <w:rPr>
          <w:rFonts w:ascii="Times New Roman" w:hAnsi="Times New Roman" w:cs="Times New Roman"/>
          <w:sz w:val="24"/>
          <w:szCs w:val="24"/>
        </w:rPr>
        <w:t>м и назначении (участии в назна</w:t>
      </w:r>
      <w:r w:rsidR="00916D50" w:rsidRPr="00E909BE">
        <w:rPr>
          <w:rFonts w:ascii="Times New Roman" w:hAnsi="Times New Roman" w:cs="Times New Roman"/>
          <w:sz w:val="24"/>
          <w:szCs w:val="24"/>
        </w:rPr>
        <w:t>чении) на более высокие должн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>сти в учреждении.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ресов: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1)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установление правил корпоративного поведения, рекомендующих во</w:t>
      </w:r>
      <w:r w:rsidR="00916D50" w:rsidRPr="00E909BE">
        <w:rPr>
          <w:rFonts w:ascii="Times New Roman" w:hAnsi="Times New Roman" w:cs="Times New Roman"/>
          <w:sz w:val="24"/>
          <w:szCs w:val="24"/>
        </w:rPr>
        <w:t>з</w:t>
      </w:r>
      <w:r w:rsidR="00916D50" w:rsidRPr="00E909BE">
        <w:rPr>
          <w:rFonts w:ascii="Times New Roman" w:hAnsi="Times New Roman" w:cs="Times New Roman"/>
          <w:sz w:val="24"/>
          <w:szCs w:val="24"/>
        </w:rPr>
        <w:t>держиваться от дарения (принятия) дорогостоящих подарков;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работнику учреждения следует сообщить в письменно</w:t>
      </w:r>
      <w:r w:rsidRPr="00E909BE">
        <w:rPr>
          <w:rFonts w:ascii="Times New Roman" w:hAnsi="Times New Roman" w:cs="Times New Roman"/>
          <w:sz w:val="24"/>
          <w:szCs w:val="24"/>
        </w:rPr>
        <w:t>й форме руков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 xml:space="preserve">дителю учреждения 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916D50" w:rsidRPr="00E909BE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заинтересованности, которая при</w:t>
      </w:r>
      <w:r w:rsidRPr="00E909BE">
        <w:rPr>
          <w:rFonts w:ascii="Times New Roman" w:hAnsi="Times New Roman" w:cs="Times New Roman"/>
          <w:sz w:val="24"/>
          <w:szCs w:val="24"/>
        </w:rPr>
        <w:t>водит или может привести к конф</w:t>
      </w:r>
      <w:r w:rsidR="00916D50" w:rsidRPr="00E909BE">
        <w:rPr>
          <w:rFonts w:ascii="Times New Roman" w:hAnsi="Times New Roman" w:cs="Times New Roman"/>
          <w:sz w:val="24"/>
          <w:szCs w:val="24"/>
        </w:rPr>
        <w:t>ликту интересов;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3)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 может принять одно из решений: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рекомендовать работнику вернуть дорогостоящий подарок дарителю;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– об изменении круга должностных обязанностей работника учреждения.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10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 участвует в принятии р</w:t>
      </w:r>
      <w:r w:rsidR="007E0979" w:rsidRPr="00E909BE">
        <w:rPr>
          <w:rFonts w:ascii="Times New Roman" w:hAnsi="Times New Roman" w:cs="Times New Roman"/>
          <w:sz w:val="24"/>
          <w:szCs w:val="24"/>
        </w:rPr>
        <w:t>ешений об устано</w:t>
      </w:r>
      <w:r w:rsidR="007E0979" w:rsidRPr="00E909BE">
        <w:rPr>
          <w:rFonts w:ascii="Times New Roman" w:hAnsi="Times New Roman" w:cs="Times New Roman"/>
          <w:sz w:val="24"/>
          <w:szCs w:val="24"/>
        </w:rPr>
        <w:t>в</w:t>
      </w:r>
      <w:r w:rsidR="007E0979" w:rsidRPr="00E909BE">
        <w:rPr>
          <w:rFonts w:ascii="Times New Roman" w:hAnsi="Times New Roman" w:cs="Times New Roman"/>
          <w:sz w:val="24"/>
          <w:szCs w:val="24"/>
        </w:rPr>
        <w:t>лении, сохране</w:t>
      </w:r>
      <w:r w:rsidRPr="00E909BE">
        <w:rPr>
          <w:rFonts w:ascii="Times New Roman" w:hAnsi="Times New Roman" w:cs="Times New Roman"/>
          <w:sz w:val="24"/>
          <w:szCs w:val="24"/>
        </w:rPr>
        <w:t>нии или прекращении деловых отношений учреждения с организац</w:t>
      </w:r>
      <w:r w:rsidRPr="00E909BE">
        <w:rPr>
          <w:rFonts w:ascii="Times New Roman" w:hAnsi="Times New Roman" w:cs="Times New Roman"/>
          <w:sz w:val="24"/>
          <w:szCs w:val="24"/>
        </w:rPr>
        <w:t>и</w:t>
      </w:r>
      <w:r w:rsidRPr="00E909BE">
        <w:rPr>
          <w:rFonts w:ascii="Times New Roman" w:hAnsi="Times New Roman" w:cs="Times New Roman"/>
          <w:sz w:val="24"/>
          <w:szCs w:val="24"/>
        </w:rPr>
        <w:t>ей, от которой ему поступа</w:t>
      </w:r>
      <w:r w:rsidR="007E0979" w:rsidRPr="00E909BE">
        <w:rPr>
          <w:rFonts w:ascii="Times New Roman" w:hAnsi="Times New Roman" w:cs="Times New Roman"/>
          <w:sz w:val="24"/>
          <w:szCs w:val="24"/>
        </w:rPr>
        <w:t>ет предложение трудоустройства.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Пример:</w:t>
      </w:r>
      <w:r w:rsidR="00916D50" w:rsidRPr="00E909BE">
        <w:rPr>
          <w:rFonts w:ascii="Times New Roman" w:hAnsi="Times New Roman" w:cs="Times New Roman"/>
          <w:sz w:val="24"/>
          <w:szCs w:val="24"/>
        </w:rPr>
        <w:t xml:space="preserve"> организация, заинтересованная в заключени</w:t>
      </w:r>
      <w:proofErr w:type="gramStart"/>
      <w:r w:rsidR="00916D50" w:rsidRPr="00E909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6D50" w:rsidRPr="00E909BE">
        <w:rPr>
          <w:rFonts w:ascii="Times New Roman" w:hAnsi="Times New Roman" w:cs="Times New Roman"/>
          <w:sz w:val="24"/>
          <w:szCs w:val="24"/>
        </w:rPr>
        <w:t xml:space="preserve"> договора с учрежд</w:t>
      </w:r>
      <w:r w:rsidR="00916D50" w:rsidRPr="00E909BE">
        <w:rPr>
          <w:rFonts w:ascii="Times New Roman" w:hAnsi="Times New Roman" w:cs="Times New Roman"/>
          <w:sz w:val="24"/>
          <w:szCs w:val="24"/>
        </w:rPr>
        <w:t>е</w:t>
      </w:r>
      <w:r w:rsidR="00916D50" w:rsidRPr="00E909BE">
        <w:rPr>
          <w:rFonts w:ascii="Times New Roman" w:hAnsi="Times New Roman" w:cs="Times New Roman"/>
          <w:sz w:val="24"/>
          <w:szCs w:val="24"/>
        </w:rPr>
        <w:t>нием, предлагает трудоустройство работнику учреждения, участвующему в прин</w:t>
      </w:r>
      <w:r w:rsidR="00916D50" w:rsidRPr="00E909BE">
        <w:rPr>
          <w:rFonts w:ascii="Times New Roman" w:hAnsi="Times New Roman" w:cs="Times New Roman"/>
          <w:sz w:val="24"/>
          <w:szCs w:val="24"/>
        </w:rPr>
        <w:t>я</w:t>
      </w:r>
      <w:r w:rsidR="00916D50" w:rsidRPr="00E909BE">
        <w:rPr>
          <w:rFonts w:ascii="Times New Roman" w:hAnsi="Times New Roman" w:cs="Times New Roman"/>
          <w:sz w:val="24"/>
          <w:szCs w:val="24"/>
        </w:rPr>
        <w:t>тии решений о заключении таких договоров, или иному лицу, с которым связана личная заинт</w:t>
      </w:r>
      <w:r w:rsidRPr="00E909BE">
        <w:rPr>
          <w:rFonts w:ascii="Times New Roman" w:hAnsi="Times New Roman" w:cs="Times New Roman"/>
          <w:sz w:val="24"/>
          <w:szCs w:val="24"/>
        </w:rPr>
        <w:t>ересованность работника учрежде</w:t>
      </w:r>
      <w:r w:rsidR="00916D50" w:rsidRPr="00E909BE">
        <w:rPr>
          <w:rFonts w:ascii="Times New Roman" w:hAnsi="Times New Roman" w:cs="Times New Roman"/>
          <w:sz w:val="24"/>
          <w:szCs w:val="24"/>
        </w:rPr>
        <w:t>ния.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фликта интересов: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1)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работнику учреждения следует сообщить в письменно</w:t>
      </w:r>
      <w:r w:rsidRPr="00E909BE">
        <w:rPr>
          <w:rFonts w:ascii="Times New Roman" w:hAnsi="Times New Roman" w:cs="Times New Roman"/>
          <w:sz w:val="24"/>
          <w:szCs w:val="24"/>
        </w:rPr>
        <w:t>й форме руков</w:t>
      </w:r>
      <w:r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 xml:space="preserve">дителю учреждения 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Pr="00E909BE">
        <w:rPr>
          <w:rFonts w:ascii="Times New Roman" w:hAnsi="Times New Roman" w:cs="Times New Roman"/>
          <w:sz w:val="24"/>
          <w:szCs w:val="24"/>
        </w:rPr>
        <w:t xml:space="preserve"> </w:t>
      </w:r>
      <w:r w:rsidR="00916D50" w:rsidRPr="00E909BE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заинтересованности, которая при</w:t>
      </w:r>
      <w:r w:rsidRPr="00E909BE">
        <w:rPr>
          <w:rFonts w:ascii="Times New Roman" w:hAnsi="Times New Roman" w:cs="Times New Roman"/>
          <w:sz w:val="24"/>
          <w:szCs w:val="24"/>
        </w:rPr>
        <w:t>водит или может привести к конф</w:t>
      </w:r>
      <w:r w:rsidR="00916D50" w:rsidRPr="00E909BE">
        <w:rPr>
          <w:rFonts w:ascii="Times New Roman" w:hAnsi="Times New Roman" w:cs="Times New Roman"/>
          <w:sz w:val="24"/>
          <w:szCs w:val="24"/>
        </w:rPr>
        <w:t>ликту интересов;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2)</w:t>
      </w:r>
      <w:r w:rsidR="00916D50" w:rsidRPr="00E909BE">
        <w:rPr>
          <w:rFonts w:ascii="Times New Roman" w:hAnsi="Times New Roman" w:cs="Times New Roman"/>
          <w:sz w:val="24"/>
          <w:szCs w:val="24"/>
        </w:rPr>
        <w:tab/>
        <w:t>руководитель учреждения может принять решение об отстранении р</w:t>
      </w:r>
      <w:r w:rsidR="00916D50" w:rsidRPr="00E909BE">
        <w:rPr>
          <w:rFonts w:ascii="Times New Roman" w:hAnsi="Times New Roman" w:cs="Times New Roman"/>
          <w:sz w:val="24"/>
          <w:szCs w:val="24"/>
        </w:rPr>
        <w:t>а</w:t>
      </w:r>
      <w:r w:rsidR="00916D50" w:rsidRPr="00E909BE">
        <w:rPr>
          <w:rFonts w:ascii="Times New Roman" w:hAnsi="Times New Roman" w:cs="Times New Roman"/>
          <w:sz w:val="24"/>
          <w:szCs w:val="24"/>
        </w:rPr>
        <w:t>ботника учреждения временно от исполнения обязанностей по участию в принятии решений в отношении указанной организации.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Необходимо </w:t>
      </w:r>
      <w:r w:rsidR="00916D50" w:rsidRPr="00E909BE">
        <w:rPr>
          <w:rFonts w:ascii="Times New Roman" w:hAnsi="Times New Roman" w:cs="Times New Roman"/>
          <w:sz w:val="24"/>
          <w:szCs w:val="24"/>
        </w:rPr>
        <w:t>помнить, что законодательством установлены огран</w:t>
      </w:r>
      <w:r w:rsidRPr="00E909BE">
        <w:rPr>
          <w:rFonts w:ascii="Times New Roman" w:hAnsi="Times New Roman" w:cs="Times New Roman"/>
          <w:sz w:val="24"/>
          <w:szCs w:val="24"/>
        </w:rPr>
        <w:t>ичения на распоряжение иму</w:t>
      </w:r>
      <w:r w:rsidR="00916D50" w:rsidRPr="00E909BE">
        <w:rPr>
          <w:rFonts w:ascii="Times New Roman" w:hAnsi="Times New Roman" w:cs="Times New Roman"/>
          <w:sz w:val="24"/>
          <w:szCs w:val="24"/>
        </w:rPr>
        <w:t>ществом бюджетным и автономным учреждениями, а также с</w:t>
      </w:r>
      <w:r w:rsidR="00916D50" w:rsidRPr="00E909BE">
        <w:rPr>
          <w:rFonts w:ascii="Times New Roman" w:hAnsi="Times New Roman" w:cs="Times New Roman"/>
          <w:sz w:val="24"/>
          <w:szCs w:val="24"/>
        </w:rPr>
        <w:t>о</w:t>
      </w:r>
      <w:r w:rsidR="00916D50" w:rsidRPr="00E909BE">
        <w:rPr>
          <w:rFonts w:ascii="Times New Roman" w:hAnsi="Times New Roman" w:cs="Times New Roman"/>
          <w:sz w:val="24"/>
          <w:szCs w:val="24"/>
        </w:rPr>
        <w:t>гла</w:t>
      </w:r>
      <w:r w:rsidRPr="00E909BE">
        <w:rPr>
          <w:rFonts w:ascii="Times New Roman" w:hAnsi="Times New Roman" w:cs="Times New Roman"/>
          <w:sz w:val="24"/>
          <w:szCs w:val="24"/>
        </w:rPr>
        <w:t>сование совершения крупных сде</w:t>
      </w:r>
      <w:r w:rsidR="00916D50" w:rsidRPr="00E909BE">
        <w:rPr>
          <w:rFonts w:ascii="Times New Roman" w:hAnsi="Times New Roman" w:cs="Times New Roman"/>
          <w:sz w:val="24"/>
          <w:szCs w:val="24"/>
        </w:rPr>
        <w:t>лок: в бюджетном учреждении – областного о</w:t>
      </w:r>
      <w:r w:rsidR="00916D50" w:rsidRPr="00E909BE">
        <w:rPr>
          <w:rFonts w:ascii="Times New Roman" w:hAnsi="Times New Roman" w:cs="Times New Roman"/>
          <w:sz w:val="24"/>
          <w:szCs w:val="24"/>
        </w:rPr>
        <w:t>р</w:t>
      </w:r>
      <w:r w:rsidR="00916D50" w:rsidRPr="00E909BE">
        <w:rPr>
          <w:rFonts w:ascii="Times New Roman" w:hAnsi="Times New Roman" w:cs="Times New Roman"/>
          <w:sz w:val="24"/>
          <w:szCs w:val="24"/>
        </w:rPr>
        <w:t>гана, в автономном учреждении – наблюдательного</w:t>
      </w:r>
      <w:r w:rsidRPr="00E909BE">
        <w:rPr>
          <w:rFonts w:ascii="Times New Roman" w:hAnsi="Times New Roman" w:cs="Times New Roman"/>
          <w:sz w:val="24"/>
          <w:szCs w:val="24"/>
        </w:rPr>
        <w:t xml:space="preserve"> совета автономного учреждения (ч. 2 и 6 ст. 3 Федерального закона от 03.11.2006№174-ФЗ «Об автономных учр</w:t>
      </w:r>
      <w:r w:rsidRPr="00E909BE">
        <w:rPr>
          <w:rFonts w:ascii="Times New Roman" w:hAnsi="Times New Roman" w:cs="Times New Roman"/>
          <w:sz w:val="24"/>
          <w:szCs w:val="24"/>
        </w:rPr>
        <w:t>е</w:t>
      </w:r>
      <w:r w:rsidRPr="00E909BE">
        <w:rPr>
          <w:rFonts w:ascii="Times New Roman" w:hAnsi="Times New Roman" w:cs="Times New Roman"/>
          <w:sz w:val="24"/>
          <w:szCs w:val="24"/>
        </w:rPr>
        <w:t>ждениях»)</w:t>
      </w:r>
      <w:r w:rsidR="00916D50" w:rsidRPr="00E909BE">
        <w:rPr>
          <w:rFonts w:ascii="Times New Roman" w:hAnsi="Times New Roman" w:cs="Times New Roman"/>
          <w:sz w:val="24"/>
          <w:szCs w:val="24"/>
        </w:rPr>
        <w:t>.</w:t>
      </w: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>11 ситуация.</w:t>
      </w:r>
      <w:r w:rsidRPr="00E909BE">
        <w:rPr>
          <w:rFonts w:ascii="Times New Roman" w:hAnsi="Times New Roman" w:cs="Times New Roman"/>
          <w:sz w:val="24"/>
          <w:szCs w:val="24"/>
        </w:rPr>
        <w:t xml:space="preserve"> Работник учреждения использует информацию, ставшую ему и</w:t>
      </w:r>
      <w:r w:rsidRPr="00E909BE">
        <w:rPr>
          <w:rFonts w:ascii="Times New Roman" w:hAnsi="Times New Roman" w:cs="Times New Roman"/>
          <w:sz w:val="24"/>
          <w:szCs w:val="24"/>
        </w:rPr>
        <w:t>з</w:t>
      </w:r>
      <w:r w:rsidRPr="00E909BE">
        <w:rPr>
          <w:rFonts w:ascii="Times New Roman" w:hAnsi="Times New Roman" w:cs="Times New Roman"/>
          <w:sz w:val="24"/>
          <w:szCs w:val="24"/>
        </w:rPr>
        <w:t>вестной в ходе выполнения трудовых обязанностей, для получения выгоды или ко</w:t>
      </w:r>
      <w:r w:rsidRPr="00E909BE">
        <w:rPr>
          <w:rFonts w:ascii="Times New Roman" w:hAnsi="Times New Roman" w:cs="Times New Roman"/>
          <w:sz w:val="24"/>
          <w:szCs w:val="24"/>
        </w:rPr>
        <w:t>н</w:t>
      </w:r>
      <w:r w:rsidRPr="00E909BE">
        <w:rPr>
          <w:rFonts w:ascii="Times New Roman" w:hAnsi="Times New Roman" w:cs="Times New Roman"/>
          <w:sz w:val="24"/>
          <w:szCs w:val="24"/>
        </w:rPr>
        <w:t>курентных преимуще</w:t>
      </w:r>
      <w:proofErr w:type="gramStart"/>
      <w:r w:rsidRPr="00E909B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909BE">
        <w:rPr>
          <w:rFonts w:ascii="Times New Roman" w:hAnsi="Times New Roman" w:cs="Times New Roman"/>
          <w:sz w:val="24"/>
          <w:szCs w:val="24"/>
        </w:rPr>
        <w:t>и совершении коммерческих сделок для себя или иного лица, с которым связана личная заинт</w:t>
      </w:r>
      <w:r w:rsidR="007E0979" w:rsidRPr="00E909BE">
        <w:rPr>
          <w:rFonts w:ascii="Times New Roman" w:hAnsi="Times New Roman" w:cs="Times New Roman"/>
          <w:sz w:val="24"/>
          <w:szCs w:val="24"/>
        </w:rPr>
        <w:t>ересо</w:t>
      </w:r>
      <w:r w:rsidRPr="00E909BE">
        <w:rPr>
          <w:rFonts w:ascii="Times New Roman" w:hAnsi="Times New Roman" w:cs="Times New Roman"/>
          <w:sz w:val="24"/>
          <w:szCs w:val="24"/>
        </w:rPr>
        <w:t>ванность работника.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</w:t>
      </w:r>
      <w:r w:rsidRPr="00E909BE">
        <w:rPr>
          <w:rFonts w:ascii="Times New Roman" w:hAnsi="Times New Roman" w:cs="Times New Roman"/>
          <w:b/>
          <w:sz w:val="24"/>
          <w:szCs w:val="24"/>
        </w:rPr>
        <w:t>улирования ко</w:t>
      </w:r>
      <w:r w:rsidRPr="00E909BE">
        <w:rPr>
          <w:rFonts w:ascii="Times New Roman" w:hAnsi="Times New Roman" w:cs="Times New Roman"/>
          <w:b/>
          <w:sz w:val="24"/>
          <w:szCs w:val="24"/>
        </w:rPr>
        <w:t>н</w:t>
      </w:r>
      <w:r w:rsidRPr="00E909BE">
        <w:rPr>
          <w:rFonts w:ascii="Times New Roman" w:hAnsi="Times New Roman" w:cs="Times New Roman"/>
          <w:b/>
          <w:sz w:val="24"/>
          <w:szCs w:val="24"/>
        </w:rPr>
        <w:t>фликта интересов:</w:t>
      </w:r>
    </w:p>
    <w:p w:rsidR="00916D50" w:rsidRPr="00E909BE" w:rsidRDefault="007E0979" w:rsidP="00E909B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BE">
        <w:rPr>
          <w:rFonts w:ascii="Times New Roman" w:hAnsi="Times New Roman" w:cs="Times New Roman"/>
          <w:sz w:val="24"/>
          <w:szCs w:val="24"/>
        </w:rPr>
        <w:t xml:space="preserve">      </w:t>
      </w:r>
      <w:r w:rsidR="00916D50" w:rsidRPr="00E909BE">
        <w:rPr>
          <w:rFonts w:ascii="Times New Roman" w:hAnsi="Times New Roman" w:cs="Times New Roman"/>
          <w:sz w:val="24"/>
          <w:szCs w:val="24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16D50" w:rsidRPr="00E909BE" w:rsidRDefault="00916D50" w:rsidP="00E9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E909BE" w:rsidRDefault="00916D50" w:rsidP="00E9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50" w:rsidRPr="00916D50" w:rsidRDefault="00916D50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37" w:rsidRPr="0059030A" w:rsidRDefault="007E6C37" w:rsidP="0091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C37" w:rsidRPr="0059030A" w:rsidSect="00C00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784"/>
    <w:multiLevelType w:val="hybridMultilevel"/>
    <w:tmpl w:val="611C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6736C"/>
    <w:rsid w:val="00145D9B"/>
    <w:rsid w:val="001F374C"/>
    <w:rsid w:val="002472DA"/>
    <w:rsid w:val="0059030A"/>
    <w:rsid w:val="007E0979"/>
    <w:rsid w:val="007E0F33"/>
    <w:rsid w:val="007E6C37"/>
    <w:rsid w:val="008757CB"/>
    <w:rsid w:val="008B08CF"/>
    <w:rsid w:val="008B3FDD"/>
    <w:rsid w:val="008B42AF"/>
    <w:rsid w:val="00916D50"/>
    <w:rsid w:val="009604D7"/>
    <w:rsid w:val="00A06FDC"/>
    <w:rsid w:val="00A66C8F"/>
    <w:rsid w:val="00A77816"/>
    <w:rsid w:val="00B14187"/>
    <w:rsid w:val="00B67587"/>
    <w:rsid w:val="00C00476"/>
    <w:rsid w:val="00C3376B"/>
    <w:rsid w:val="00C8450E"/>
    <w:rsid w:val="00CA1268"/>
    <w:rsid w:val="00E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Александр</cp:lastModifiedBy>
  <cp:revision>14</cp:revision>
  <dcterms:created xsi:type="dcterms:W3CDTF">2020-07-03T02:33:00Z</dcterms:created>
  <dcterms:modified xsi:type="dcterms:W3CDTF">2021-11-26T09:16:00Z</dcterms:modified>
</cp:coreProperties>
</file>